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4A9D0" w14:textId="726CFF88" w:rsidR="00077674" w:rsidRDefault="00B94099" w:rsidP="00B94099">
      <w:pPr>
        <w:jc w:val="center"/>
        <w:rPr>
          <w:rFonts w:ascii="Trajan Pro" w:hAnsi="Trajan Pro" w:cstheme="minorHAnsi"/>
          <w:b/>
          <w:bCs/>
          <w:sz w:val="32"/>
          <w:szCs w:val="32"/>
        </w:rPr>
      </w:pPr>
      <w:r w:rsidRPr="00B94099">
        <w:rPr>
          <w:rFonts w:ascii="Trajan Pro" w:hAnsi="Trajan Pro" w:cstheme="minorHAnsi"/>
          <w:b/>
          <w:bCs/>
          <w:sz w:val="32"/>
          <w:szCs w:val="32"/>
        </w:rPr>
        <w:t>Monday Evening Bible Study</w:t>
      </w:r>
    </w:p>
    <w:p w14:paraId="2A833971" w14:textId="0A95FCB5" w:rsidR="00FA395E" w:rsidRDefault="00326034" w:rsidP="00B94099">
      <w:pPr>
        <w:jc w:val="center"/>
        <w:rPr>
          <w:rFonts w:asciiTheme="minorHAnsi" w:hAnsiTheme="minorHAnsi" w:cstheme="minorHAnsi"/>
          <w:b/>
          <w:bCs/>
          <w:sz w:val="24"/>
          <w:szCs w:val="24"/>
        </w:rPr>
      </w:pPr>
      <w:r>
        <w:rPr>
          <w:rFonts w:asciiTheme="minorHAnsi" w:hAnsiTheme="minorHAnsi" w:cstheme="minorHAnsi"/>
          <w:b/>
          <w:bCs/>
          <w:sz w:val="24"/>
          <w:szCs w:val="24"/>
        </w:rPr>
        <w:t>March</w:t>
      </w:r>
      <w:r w:rsidR="0062102E">
        <w:rPr>
          <w:rFonts w:asciiTheme="minorHAnsi" w:hAnsiTheme="minorHAnsi" w:cstheme="minorHAnsi"/>
          <w:b/>
          <w:bCs/>
          <w:sz w:val="24"/>
          <w:szCs w:val="24"/>
        </w:rPr>
        <w:t xml:space="preserve"> </w:t>
      </w:r>
      <w:r w:rsidR="00D55007">
        <w:rPr>
          <w:rFonts w:asciiTheme="minorHAnsi" w:hAnsiTheme="minorHAnsi" w:cstheme="minorHAnsi"/>
          <w:b/>
          <w:bCs/>
          <w:sz w:val="24"/>
          <w:szCs w:val="24"/>
        </w:rPr>
        <w:t>20</w:t>
      </w:r>
      <w:r w:rsidR="00B94099">
        <w:rPr>
          <w:rFonts w:asciiTheme="minorHAnsi" w:hAnsiTheme="minorHAnsi" w:cstheme="minorHAnsi"/>
          <w:b/>
          <w:bCs/>
          <w:sz w:val="24"/>
          <w:szCs w:val="24"/>
        </w:rPr>
        <w:t>, 202</w:t>
      </w:r>
      <w:r w:rsidR="0062102E">
        <w:rPr>
          <w:rFonts w:asciiTheme="minorHAnsi" w:hAnsiTheme="minorHAnsi" w:cstheme="minorHAnsi"/>
          <w:b/>
          <w:bCs/>
          <w:sz w:val="24"/>
          <w:szCs w:val="24"/>
        </w:rPr>
        <w:t>3</w:t>
      </w:r>
      <w:r w:rsidR="00B35F15">
        <w:rPr>
          <w:rFonts w:asciiTheme="minorHAnsi" w:hAnsiTheme="minorHAnsi" w:cstheme="minorHAnsi"/>
          <w:b/>
          <w:bCs/>
          <w:sz w:val="24"/>
          <w:szCs w:val="24"/>
        </w:rPr>
        <w:t xml:space="preserve"> – </w:t>
      </w:r>
      <w:r w:rsidR="00785F64">
        <w:rPr>
          <w:rFonts w:asciiTheme="minorHAnsi" w:hAnsiTheme="minorHAnsi" w:cstheme="minorHAnsi"/>
          <w:b/>
          <w:bCs/>
          <w:sz w:val="24"/>
          <w:szCs w:val="24"/>
        </w:rPr>
        <w:t xml:space="preserve">John </w:t>
      </w:r>
      <w:r w:rsidR="00D55007">
        <w:rPr>
          <w:rFonts w:asciiTheme="minorHAnsi" w:hAnsiTheme="minorHAnsi" w:cstheme="minorHAnsi"/>
          <w:b/>
          <w:bCs/>
          <w:sz w:val="24"/>
          <w:szCs w:val="24"/>
        </w:rPr>
        <w:t>11</w:t>
      </w:r>
      <w:r w:rsidR="00785F64">
        <w:rPr>
          <w:rFonts w:asciiTheme="minorHAnsi" w:hAnsiTheme="minorHAnsi" w:cstheme="minorHAnsi"/>
          <w:b/>
          <w:bCs/>
          <w:sz w:val="24"/>
          <w:szCs w:val="24"/>
        </w:rPr>
        <w:t>:1-</w:t>
      </w:r>
      <w:r w:rsidR="00D55007">
        <w:rPr>
          <w:rFonts w:asciiTheme="minorHAnsi" w:hAnsiTheme="minorHAnsi" w:cstheme="minorHAnsi"/>
          <w:b/>
          <w:bCs/>
          <w:sz w:val="24"/>
          <w:szCs w:val="24"/>
        </w:rPr>
        <w:t>45</w:t>
      </w:r>
    </w:p>
    <w:p w14:paraId="51ABF727" w14:textId="77777777" w:rsidR="00E77B06" w:rsidRPr="00550EE6" w:rsidRDefault="00E77B06" w:rsidP="00E77B06">
      <w:pPr>
        <w:rPr>
          <w:rFonts w:asciiTheme="minorHAnsi" w:hAnsiTheme="minorHAnsi" w:cstheme="minorHAnsi"/>
          <w:i/>
          <w:iCs/>
          <w:sz w:val="12"/>
          <w:szCs w:val="12"/>
        </w:rPr>
      </w:pPr>
    </w:p>
    <w:p w14:paraId="6B946CC6" w14:textId="19892318" w:rsidR="00956CEE" w:rsidRPr="00AE701E" w:rsidRDefault="00956CEE" w:rsidP="00B94099">
      <w:pPr>
        <w:rPr>
          <w:rFonts w:ascii="Papyrus" w:hAnsi="Papyrus" w:cstheme="minorHAnsi"/>
          <w:b/>
          <w:bCs/>
          <w:color w:val="595959" w:themeColor="text1" w:themeTint="A6"/>
          <w:sz w:val="28"/>
          <w:szCs w:val="28"/>
        </w:rPr>
      </w:pPr>
      <w:r w:rsidRPr="00AE701E">
        <w:rPr>
          <w:rFonts w:ascii="Papyrus" w:hAnsi="Papyrus" w:cstheme="minorHAnsi"/>
          <w:b/>
          <w:bCs/>
          <w:color w:val="595959" w:themeColor="text1" w:themeTint="A6"/>
          <w:sz w:val="28"/>
          <w:szCs w:val="28"/>
        </w:rPr>
        <w:t>Immediate Context</w:t>
      </w:r>
    </w:p>
    <w:tbl>
      <w:tblPr>
        <w:tblStyle w:val="TableGrid"/>
        <w:tblW w:w="0" w:type="auto"/>
        <w:tblInd w:w="-5" w:type="dxa"/>
        <w:tblLook w:val="04A0" w:firstRow="1" w:lastRow="0" w:firstColumn="1" w:lastColumn="0" w:noHBand="0" w:noVBand="1"/>
      </w:tblPr>
      <w:tblGrid>
        <w:gridCol w:w="5220"/>
        <w:gridCol w:w="5220"/>
      </w:tblGrid>
      <w:tr w:rsidR="00454460" w:rsidRPr="00BD0813" w14:paraId="0AEA7630" w14:textId="6C5FA97A" w:rsidTr="00873BEB">
        <w:tc>
          <w:tcPr>
            <w:tcW w:w="5220" w:type="dxa"/>
          </w:tcPr>
          <w:p w14:paraId="2B6CE06D" w14:textId="77777777" w:rsidR="00454460" w:rsidRPr="00BD0813" w:rsidRDefault="00454460" w:rsidP="00454460">
            <w:pPr>
              <w:tabs>
                <w:tab w:val="left" w:pos="1452"/>
              </w:tabs>
              <w:rPr>
                <w:rFonts w:asciiTheme="minorHAnsi" w:hAnsiTheme="minorHAnsi" w:cstheme="minorHAnsi"/>
                <w:sz w:val="22"/>
                <w:szCs w:val="22"/>
              </w:rPr>
            </w:pPr>
            <w:r w:rsidRPr="00BD0813">
              <w:rPr>
                <w:rFonts w:asciiTheme="minorHAnsi" w:hAnsiTheme="minorHAnsi" w:cstheme="minorHAnsi"/>
                <w:sz w:val="22"/>
                <w:szCs w:val="22"/>
              </w:rPr>
              <w:t>John 7:1-9</w:t>
            </w:r>
            <w:r w:rsidRPr="00BD0813">
              <w:rPr>
                <w:rFonts w:asciiTheme="minorHAnsi" w:hAnsiTheme="minorHAnsi" w:cstheme="minorHAnsi"/>
                <w:sz w:val="22"/>
                <w:szCs w:val="22"/>
              </w:rPr>
              <w:tab/>
              <w:t>The Unbelief of Jesus’ Brothers</w:t>
            </w:r>
          </w:p>
        </w:tc>
        <w:tc>
          <w:tcPr>
            <w:tcW w:w="5220" w:type="dxa"/>
          </w:tcPr>
          <w:p w14:paraId="2CF5A6DB" w14:textId="5708C8B0" w:rsidR="00454460" w:rsidRPr="00D55007" w:rsidRDefault="00454460" w:rsidP="00454460">
            <w:pPr>
              <w:tabs>
                <w:tab w:val="left" w:pos="1452"/>
              </w:tabs>
              <w:rPr>
                <w:rFonts w:asciiTheme="minorHAnsi" w:hAnsiTheme="minorHAnsi" w:cstheme="minorHAnsi"/>
                <w:sz w:val="22"/>
                <w:szCs w:val="22"/>
              </w:rPr>
            </w:pPr>
            <w:r w:rsidRPr="00BD0813">
              <w:rPr>
                <w:rFonts w:asciiTheme="minorHAnsi" w:hAnsiTheme="minorHAnsi" w:cstheme="minorHAnsi"/>
                <w:sz w:val="22"/>
                <w:szCs w:val="22"/>
              </w:rPr>
              <w:t>John 10:22-42</w:t>
            </w:r>
            <w:r w:rsidRPr="00BD0813">
              <w:rPr>
                <w:rFonts w:asciiTheme="minorHAnsi" w:hAnsiTheme="minorHAnsi" w:cstheme="minorHAnsi"/>
                <w:sz w:val="22"/>
                <w:szCs w:val="22"/>
              </w:rPr>
              <w:tab/>
              <w:t>Jesus is Rejected by the Jews</w:t>
            </w:r>
          </w:p>
        </w:tc>
      </w:tr>
      <w:tr w:rsidR="00454460" w:rsidRPr="00BD0813" w14:paraId="1DC376A9" w14:textId="2B0140F4" w:rsidTr="00873BEB">
        <w:tc>
          <w:tcPr>
            <w:tcW w:w="5220" w:type="dxa"/>
          </w:tcPr>
          <w:p w14:paraId="5FC4D8F1" w14:textId="77777777" w:rsidR="00454460" w:rsidRPr="00BD0813" w:rsidRDefault="00454460" w:rsidP="00454460">
            <w:pPr>
              <w:tabs>
                <w:tab w:val="left" w:pos="1452"/>
              </w:tabs>
              <w:rPr>
                <w:rFonts w:asciiTheme="minorHAnsi" w:hAnsiTheme="minorHAnsi" w:cstheme="minorHAnsi"/>
                <w:sz w:val="22"/>
                <w:szCs w:val="22"/>
              </w:rPr>
            </w:pPr>
            <w:r w:rsidRPr="00BD0813">
              <w:rPr>
                <w:rFonts w:asciiTheme="minorHAnsi" w:hAnsiTheme="minorHAnsi" w:cstheme="minorHAnsi"/>
                <w:sz w:val="22"/>
                <w:szCs w:val="22"/>
              </w:rPr>
              <w:t>John 7:10-24</w:t>
            </w:r>
            <w:r w:rsidRPr="00BD0813">
              <w:rPr>
                <w:rFonts w:asciiTheme="minorHAnsi" w:hAnsiTheme="minorHAnsi" w:cstheme="minorHAnsi"/>
                <w:sz w:val="22"/>
                <w:szCs w:val="22"/>
              </w:rPr>
              <w:tab/>
              <w:t>Jesus at the Festival of Booths</w:t>
            </w:r>
          </w:p>
        </w:tc>
        <w:tc>
          <w:tcPr>
            <w:tcW w:w="5220" w:type="dxa"/>
          </w:tcPr>
          <w:p w14:paraId="6A25A3A9" w14:textId="0707F377" w:rsidR="00454460" w:rsidRPr="00BD0813" w:rsidRDefault="00454460" w:rsidP="00454460">
            <w:pPr>
              <w:tabs>
                <w:tab w:val="left" w:pos="1452"/>
              </w:tabs>
              <w:rPr>
                <w:rFonts w:asciiTheme="minorHAnsi" w:hAnsiTheme="minorHAnsi" w:cstheme="minorHAnsi"/>
                <w:sz w:val="22"/>
                <w:szCs w:val="22"/>
              </w:rPr>
            </w:pPr>
            <w:r w:rsidRPr="00D55007">
              <w:rPr>
                <w:rFonts w:asciiTheme="minorHAnsi" w:hAnsiTheme="minorHAnsi" w:cstheme="minorHAnsi"/>
                <w:b/>
                <w:bCs/>
                <w:sz w:val="22"/>
                <w:szCs w:val="22"/>
              </w:rPr>
              <w:t>John 11:1-</w:t>
            </w:r>
            <w:r>
              <w:rPr>
                <w:rFonts w:asciiTheme="minorHAnsi" w:hAnsiTheme="minorHAnsi" w:cstheme="minorHAnsi"/>
                <w:b/>
                <w:bCs/>
                <w:sz w:val="22"/>
                <w:szCs w:val="22"/>
              </w:rPr>
              <w:t>45</w:t>
            </w:r>
            <w:r w:rsidRPr="00D55007">
              <w:rPr>
                <w:rFonts w:asciiTheme="minorHAnsi" w:hAnsiTheme="minorHAnsi" w:cstheme="minorHAnsi"/>
                <w:b/>
                <w:bCs/>
                <w:sz w:val="22"/>
                <w:szCs w:val="22"/>
              </w:rPr>
              <w:tab/>
              <w:t xml:space="preserve">The Death </w:t>
            </w:r>
            <w:r>
              <w:rPr>
                <w:rFonts w:asciiTheme="minorHAnsi" w:hAnsiTheme="minorHAnsi" w:cstheme="minorHAnsi"/>
                <w:b/>
                <w:bCs/>
                <w:sz w:val="22"/>
                <w:szCs w:val="22"/>
              </w:rPr>
              <w:t xml:space="preserve">and Raising </w:t>
            </w:r>
            <w:r w:rsidRPr="00D55007">
              <w:rPr>
                <w:rFonts w:asciiTheme="minorHAnsi" w:hAnsiTheme="minorHAnsi" w:cstheme="minorHAnsi"/>
                <w:b/>
                <w:bCs/>
                <w:sz w:val="22"/>
                <w:szCs w:val="22"/>
              </w:rPr>
              <w:t>of Lazarus</w:t>
            </w:r>
          </w:p>
        </w:tc>
      </w:tr>
      <w:tr w:rsidR="00454460" w:rsidRPr="00BD0813" w14:paraId="55CDF5C8" w14:textId="715A258C" w:rsidTr="00873BEB">
        <w:tc>
          <w:tcPr>
            <w:tcW w:w="5220" w:type="dxa"/>
          </w:tcPr>
          <w:p w14:paraId="6EABF474" w14:textId="77777777" w:rsidR="00454460" w:rsidRPr="00BD0813" w:rsidRDefault="00454460" w:rsidP="00454460">
            <w:pPr>
              <w:tabs>
                <w:tab w:val="left" w:pos="1452"/>
              </w:tabs>
              <w:rPr>
                <w:rFonts w:asciiTheme="minorHAnsi" w:hAnsiTheme="minorHAnsi" w:cstheme="minorHAnsi"/>
                <w:sz w:val="22"/>
                <w:szCs w:val="22"/>
              </w:rPr>
            </w:pPr>
            <w:r w:rsidRPr="00BD0813">
              <w:rPr>
                <w:rFonts w:asciiTheme="minorHAnsi" w:hAnsiTheme="minorHAnsi" w:cstheme="minorHAnsi"/>
                <w:sz w:val="22"/>
                <w:szCs w:val="22"/>
              </w:rPr>
              <w:t>John 7:25-31</w:t>
            </w:r>
            <w:r w:rsidRPr="00BD0813">
              <w:rPr>
                <w:rFonts w:asciiTheme="minorHAnsi" w:hAnsiTheme="minorHAnsi" w:cstheme="minorHAnsi"/>
                <w:sz w:val="22"/>
                <w:szCs w:val="22"/>
              </w:rPr>
              <w:tab/>
              <w:t>Is This the Christ?</w:t>
            </w:r>
          </w:p>
        </w:tc>
        <w:tc>
          <w:tcPr>
            <w:tcW w:w="5220" w:type="dxa"/>
          </w:tcPr>
          <w:p w14:paraId="2A5F6B8A" w14:textId="5713C271" w:rsidR="00454460" w:rsidRPr="00BD0813" w:rsidRDefault="00454460" w:rsidP="00454460">
            <w:pPr>
              <w:tabs>
                <w:tab w:val="left" w:pos="1452"/>
              </w:tabs>
              <w:rPr>
                <w:rFonts w:asciiTheme="minorHAnsi" w:hAnsiTheme="minorHAnsi" w:cstheme="minorHAnsi"/>
                <w:sz w:val="22"/>
                <w:szCs w:val="22"/>
              </w:rPr>
            </w:pPr>
            <w:r w:rsidRPr="00BD0813">
              <w:rPr>
                <w:rFonts w:asciiTheme="minorHAnsi" w:hAnsiTheme="minorHAnsi" w:cstheme="minorHAnsi"/>
                <w:sz w:val="22"/>
                <w:szCs w:val="22"/>
              </w:rPr>
              <w:t>John 11:4</w:t>
            </w:r>
            <w:r>
              <w:rPr>
                <w:rFonts w:asciiTheme="minorHAnsi" w:hAnsiTheme="minorHAnsi" w:cstheme="minorHAnsi"/>
                <w:sz w:val="22"/>
                <w:szCs w:val="22"/>
              </w:rPr>
              <w:t>5</w:t>
            </w:r>
            <w:r w:rsidRPr="00BD0813">
              <w:rPr>
                <w:rFonts w:asciiTheme="minorHAnsi" w:hAnsiTheme="minorHAnsi" w:cstheme="minorHAnsi"/>
                <w:sz w:val="22"/>
                <w:szCs w:val="22"/>
              </w:rPr>
              <w:t>-57</w:t>
            </w:r>
            <w:r w:rsidRPr="00BD0813">
              <w:rPr>
                <w:rFonts w:asciiTheme="minorHAnsi" w:hAnsiTheme="minorHAnsi" w:cstheme="minorHAnsi"/>
                <w:sz w:val="22"/>
                <w:szCs w:val="22"/>
              </w:rPr>
              <w:tab/>
              <w:t>The Plot to Kill Jesus</w:t>
            </w:r>
          </w:p>
        </w:tc>
      </w:tr>
      <w:tr w:rsidR="00454460" w:rsidRPr="00BD0813" w14:paraId="102AD5E0" w14:textId="7090A67E" w:rsidTr="00873BEB">
        <w:tc>
          <w:tcPr>
            <w:tcW w:w="5220" w:type="dxa"/>
          </w:tcPr>
          <w:p w14:paraId="595AEC5F" w14:textId="77777777" w:rsidR="00454460" w:rsidRPr="00BD0813" w:rsidRDefault="00454460" w:rsidP="00454460">
            <w:pPr>
              <w:tabs>
                <w:tab w:val="left" w:pos="1452"/>
              </w:tabs>
              <w:rPr>
                <w:rFonts w:asciiTheme="minorHAnsi" w:hAnsiTheme="minorHAnsi" w:cstheme="minorHAnsi"/>
                <w:sz w:val="22"/>
                <w:szCs w:val="22"/>
              </w:rPr>
            </w:pPr>
            <w:r w:rsidRPr="00BD0813">
              <w:rPr>
                <w:rFonts w:asciiTheme="minorHAnsi" w:hAnsiTheme="minorHAnsi" w:cstheme="minorHAnsi"/>
                <w:sz w:val="22"/>
                <w:szCs w:val="22"/>
              </w:rPr>
              <w:t>John 7:32-36</w:t>
            </w:r>
            <w:r w:rsidRPr="00BD0813">
              <w:rPr>
                <w:rFonts w:asciiTheme="minorHAnsi" w:hAnsiTheme="minorHAnsi" w:cstheme="minorHAnsi"/>
                <w:sz w:val="22"/>
                <w:szCs w:val="22"/>
              </w:rPr>
              <w:tab/>
              <w:t>Officers Are Sent to Arrest Jesus</w:t>
            </w:r>
          </w:p>
        </w:tc>
        <w:tc>
          <w:tcPr>
            <w:tcW w:w="5220" w:type="dxa"/>
          </w:tcPr>
          <w:p w14:paraId="78501440" w14:textId="2C175B51" w:rsidR="00454460" w:rsidRPr="00D55007" w:rsidRDefault="00454460" w:rsidP="00454460">
            <w:pPr>
              <w:tabs>
                <w:tab w:val="left" w:pos="1452"/>
              </w:tabs>
              <w:rPr>
                <w:rFonts w:asciiTheme="minorHAnsi" w:hAnsiTheme="minorHAnsi" w:cstheme="minorHAnsi"/>
                <w:b/>
                <w:bCs/>
                <w:sz w:val="22"/>
                <w:szCs w:val="22"/>
              </w:rPr>
            </w:pPr>
            <w:r w:rsidRPr="00BD0813">
              <w:rPr>
                <w:rFonts w:asciiTheme="minorHAnsi" w:hAnsiTheme="minorHAnsi" w:cstheme="minorHAnsi"/>
                <w:sz w:val="22"/>
                <w:szCs w:val="22"/>
              </w:rPr>
              <w:t>John 12:1-8</w:t>
            </w:r>
            <w:r w:rsidRPr="00BD0813">
              <w:rPr>
                <w:rFonts w:asciiTheme="minorHAnsi" w:hAnsiTheme="minorHAnsi" w:cstheme="minorHAnsi"/>
                <w:sz w:val="22"/>
                <w:szCs w:val="22"/>
              </w:rPr>
              <w:tab/>
              <w:t xml:space="preserve">Mary Anoints Jesus </w:t>
            </w:r>
          </w:p>
        </w:tc>
      </w:tr>
      <w:tr w:rsidR="00454460" w:rsidRPr="00BD0813" w14:paraId="16D39867" w14:textId="4244DA39" w:rsidTr="00873BEB">
        <w:tc>
          <w:tcPr>
            <w:tcW w:w="5220" w:type="dxa"/>
          </w:tcPr>
          <w:p w14:paraId="565BB24A" w14:textId="77777777" w:rsidR="00454460" w:rsidRPr="00BD0813" w:rsidRDefault="00454460" w:rsidP="00454460">
            <w:pPr>
              <w:tabs>
                <w:tab w:val="left" w:pos="1452"/>
              </w:tabs>
              <w:rPr>
                <w:rFonts w:asciiTheme="minorHAnsi" w:hAnsiTheme="minorHAnsi" w:cstheme="minorHAnsi"/>
                <w:sz w:val="22"/>
                <w:szCs w:val="22"/>
              </w:rPr>
            </w:pPr>
            <w:r w:rsidRPr="00BD0813">
              <w:rPr>
                <w:rFonts w:asciiTheme="minorHAnsi" w:hAnsiTheme="minorHAnsi" w:cstheme="minorHAnsi"/>
                <w:sz w:val="22"/>
                <w:szCs w:val="22"/>
              </w:rPr>
              <w:t>John 7:37-39</w:t>
            </w:r>
            <w:r w:rsidRPr="00BD0813">
              <w:rPr>
                <w:rFonts w:asciiTheme="minorHAnsi" w:hAnsiTheme="minorHAnsi" w:cstheme="minorHAnsi"/>
                <w:sz w:val="22"/>
                <w:szCs w:val="22"/>
              </w:rPr>
              <w:tab/>
              <w:t>Rivers of Living Water</w:t>
            </w:r>
          </w:p>
        </w:tc>
        <w:tc>
          <w:tcPr>
            <w:tcW w:w="5220" w:type="dxa"/>
          </w:tcPr>
          <w:p w14:paraId="6674835D" w14:textId="17170C58" w:rsidR="00454460" w:rsidRPr="00D55007" w:rsidRDefault="00454460" w:rsidP="00454460">
            <w:pPr>
              <w:tabs>
                <w:tab w:val="left" w:pos="1452"/>
              </w:tabs>
              <w:rPr>
                <w:rFonts w:asciiTheme="minorHAnsi" w:hAnsiTheme="minorHAnsi" w:cstheme="minorHAnsi"/>
                <w:b/>
                <w:bCs/>
                <w:sz w:val="22"/>
                <w:szCs w:val="22"/>
              </w:rPr>
            </w:pPr>
            <w:r w:rsidRPr="00BD0813">
              <w:rPr>
                <w:rFonts w:asciiTheme="minorHAnsi" w:hAnsiTheme="minorHAnsi" w:cstheme="minorHAnsi"/>
                <w:sz w:val="22"/>
                <w:szCs w:val="22"/>
              </w:rPr>
              <w:t>John 12:9-11</w:t>
            </w:r>
            <w:r w:rsidRPr="00BD0813">
              <w:rPr>
                <w:rFonts w:asciiTheme="minorHAnsi" w:hAnsiTheme="minorHAnsi" w:cstheme="minorHAnsi"/>
                <w:sz w:val="22"/>
                <w:szCs w:val="22"/>
              </w:rPr>
              <w:tab/>
              <w:t>The Plot to Kill Lazarus</w:t>
            </w:r>
          </w:p>
        </w:tc>
      </w:tr>
      <w:tr w:rsidR="00454460" w:rsidRPr="00BD0813" w14:paraId="2DB3CA85" w14:textId="4525586D" w:rsidTr="00873BEB">
        <w:tc>
          <w:tcPr>
            <w:tcW w:w="5220" w:type="dxa"/>
          </w:tcPr>
          <w:p w14:paraId="4E8A60E3" w14:textId="77777777" w:rsidR="00454460" w:rsidRPr="00BD0813" w:rsidRDefault="00454460" w:rsidP="00454460">
            <w:pPr>
              <w:tabs>
                <w:tab w:val="left" w:pos="1452"/>
              </w:tabs>
              <w:rPr>
                <w:rFonts w:asciiTheme="minorHAnsi" w:hAnsiTheme="minorHAnsi" w:cstheme="minorHAnsi"/>
                <w:sz w:val="22"/>
                <w:szCs w:val="22"/>
              </w:rPr>
            </w:pPr>
            <w:r w:rsidRPr="00BD0813">
              <w:rPr>
                <w:rFonts w:asciiTheme="minorHAnsi" w:hAnsiTheme="minorHAnsi" w:cstheme="minorHAnsi"/>
                <w:sz w:val="22"/>
                <w:szCs w:val="22"/>
              </w:rPr>
              <w:t>John 7:40-44</w:t>
            </w:r>
            <w:r w:rsidRPr="00BD0813">
              <w:rPr>
                <w:rFonts w:asciiTheme="minorHAnsi" w:hAnsiTheme="minorHAnsi" w:cstheme="minorHAnsi"/>
                <w:sz w:val="22"/>
                <w:szCs w:val="22"/>
              </w:rPr>
              <w:tab/>
              <w:t>Divisions among the People</w:t>
            </w:r>
          </w:p>
        </w:tc>
        <w:tc>
          <w:tcPr>
            <w:tcW w:w="5220" w:type="dxa"/>
          </w:tcPr>
          <w:p w14:paraId="44BE2C88" w14:textId="6A413E3E" w:rsidR="00454460" w:rsidRPr="00D55007" w:rsidRDefault="00454460" w:rsidP="00454460">
            <w:pPr>
              <w:tabs>
                <w:tab w:val="left" w:pos="1452"/>
              </w:tabs>
              <w:rPr>
                <w:rFonts w:asciiTheme="minorHAnsi" w:hAnsiTheme="minorHAnsi" w:cstheme="minorHAnsi"/>
                <w:b/>
                <w:bCs/>
                <w:sz w:val="22"/>
                <w:szCs w:val="22"/>
              </w:rPr>
            </w:pPr>
            <w:r w:rsidRPr="00BD0813">
              <w:rPr>
                <w:rFonts w:asciiTheme="minorHAnsi" w:hAnsiTheme="minorHAnsi" w:cstheme="minorHAnsi"/>
                <w:sz w:val="22"/>
                <w:szCs w:val="22"/>
              </w:rPr>
              <w:t>John 12:12-19</w:t>
            </w:r>
            <w:r w:rsidRPr="00BD0813">
              <w:rPr>
                <w:rFonts w:asciiTheme="minorHAnsi" w:hAnsiTheme="minorHAnsi" w:cstheme="minorHAnsi"/>
                <w:sz w:val="22"/>
                <w:szCs w:val="22"/>
              </w:rPr>
              <w:tab/>
              <w:t>The Triumphal Entry into Jerusalem</w:t>
            </w:r>
          </w:p>
        </w:tc>
      </w:tr>
      <w:tr w:rsidR="00454460" w:rsidRPr="00BD0813" w14:paraId="247BFA4C" w14:textId="5E48CE93" w:rsidTr="00873BEB">
        <w:tc>
          <w:tcPr>
            <w:tcW w:w="5220" w:type="dxa"/>
          </w:tcPr>
          <w:p w14:paraId="656D12ED" w14:textId="77777777" w:rsidR="00454460" w:rsidRPr="00BD0813" w:rsidRDefault="00454460" w:rsidP="00454460">
            <w:pPr>
              <w:tabs>
                <w:tab w:val="left" w:pos="1452"/>
              </w:tabs>
              <w:rPr>
                <w:rFonts w:asciiTheme="minorHAnsi" w:hAnsiTheme="minorHAnsi" w:cstheme="minorHAnsi"/>
                <w:sz w:val="22"/>
                <w:szCs w:val="22"/>
              </w:rPr>
            </w:pPr>
            <w:r w:rsidRPr="00BD0813">
              <w:rPr>
                <w:rFonts w:asciiTheme="minorHAnsi" w:hAnsiTheme="minorHAnsi" w:cstheme="minorHAnsi"/>
                <w:sz w:val="22"/>
                <w:szCs w:val="22"/>
              </w:rPr>
              <w:t>John 7:45-53</w:t>
            </w:r>
            <w:r w:rsidRPr="00BD0813">
              <w:rPr>
                <w:rFonts w:asciiTheme="minorHAnsi" w:hAnsiTheme="minorHAnsi" w:cstheme="minorHAnsi"/>
                <w:sz w:val="22"/>
                <w:szCs w:val="22"/>
              </w:rPr>
              <w:tab/>
              <w:t>The Unbelief of Those in Authority</w:t>
            </w:r>
          </w:p>
        </w:tc>
        <w:tc>
          <w:tcPr>
            <w:tcW w:w="5220" w:type="dxa"/>
          </w:tcPr>
          <w:p w14:paraId="2A29C63B" w14:textId="63FDCC27" w:rsidR="00454460" w:rsidRPr="000B68E1" w:rsidRDefault="00454460" w:rsidP="00454460">
            <w:pPr>
              <w:tabs>
                <w:tab w:val="left" w:pos="1452"/>
              </w:tabs>
              <w:rPr>
                <w:rFonts w:asciiTheme="minorHAnsi" w:hAnsiTheme="minorHAnsi" w:cstheme="minorHAnsi"/>
                <w:sz w:val="22"/>
                <w:szCs w:val="22"/>
              </w:rPr>
            </w:pPr>
            <w:r w:rsidRPr="00BD0813">
              <w:rPr>
                <w:rFonts w:asciiTheme="minorHAnsi" w:hAnsiTheme="minorHAnsi" w:cstheme="minorHAnsi"/>
                <w:sz w:val="22"/>
                <w:szCs w:val="22"/>
              </w:rPr>
              <w:t>John 12:20-26</w:t>
            </w:r>
            <w:r>
              <w:rPr>
                <w:rFonts w:asciiTheme="minorHAnsi" w:hAnsiTheme="minorHAnsi" w:cstheme="minorHAnsi"/>
                <w:sz w:val="22"/>
                <w:szCs w:val="22"/>
              </w:rPr>
              <w:tab/>
            </w:r>
            <w:r w:rsidRPr="00BD0813">
              <w:rPr>
                <w:rFonts w:asciiTheme="minorHAnsi" w:hAnsiTheme="minorHAnsi" w:cstheme="minorHAnsi"/>
                <w:sz w:val="22"/>
                <w:szCs w:val="22"/>
              </w:rPr>
              <w:t xml:space="preserve">Some Greeks wish to see Jesus </w:t>
            </w:r>
            <w:r w:rsidRPr="00BD0813">
              <w:rPr>
                <w:rFonts w:asciiTheme="minorHAnsi" w:hAnsiTheme="minorHAnsi" w:cstheme="minorHAnsi"/>
                <w:sz w:val="22"/>
                <w:szCs w:val="22"/>
              </w:rPr>
              <w:tab/>
            </w:r>
          </w:p>
        </w:tc>
      </w:tr>
      <w:tr w:rsidR="00454460" w:rsidRPr="00BD0813" w14:paraId="3ACD2F86" w14:textId="43DEE85D" w:rsidTr="00873BEB">
        <w:tc>
          <w:tcPr>
            <w:tcW w:w="5220" w:type="dxa"/>
          </w:tcPr>
          <w:p w14:paraId="433DF42D" w14:textId="77777777" w:rsidR="00454460" w:rsidRPr="00BD0813" w:rsidRDefault="00454460" w:rsidP="00454460">
            <w:pPr>
              <w:tabs>
                <w:tab w:val="left" w:pos="1452"/>
              </w:tabs>
              <w:rPr>
                <w:rFonts w:asciiTheme="minorHAnsi" w:hAnsiTheme="minorHAnsi" w:cstheme="minorHAnsi"/>
                <w:sz w:val="22"/>
                <w:szCs w:val="22"/>
              </w:rPr>
            </w:pPr>
            <w:r w:rsidRPr="00BD0813">
              <w:rPr>
                <w:rFonts w:asciiTheme="minorHAnsi" w:hAnsiTheme="minorHAnsi" w:cstheme="minorHAnsi"/>
                <w:sz w:val="22"/>
                <w:szCs w:val="22"/>
              </w:rPr>
              <w:t>John 8:1-11</w:t>
            </w:r>
            <w:r w:rsidRPr="00BD0813">
              <w:rPr>
                <w:rFonts w:asciiTheme="minorHAnsi" w:hAnsiTheme="minorHAnsi" w:cstheme="minorHAnsi"/>
                <w:sz w:val="22"/>
                <w:szCs w:val="22"/>
              </w:rPr>
              <w:tab/>
              <w:t>The Woman Caught in Adultery</w:t>
            </w:r>
          </w:p>
        </w:tc>
        <w:tc>
          <w:tcPr>
            <w:tcW w:w="5220" w:type="dxa"/>
          </w:tcPr>
          <w:p w14:paraId="59851C1D" w14:textId="1A8DE922" w:rsidR="00454460" w:rsidRPr="00BD0813" w:rsidRDefault="00454460" w:rsidP="00454460">
            <w:pPr>
              <w:tabs>
                <w:tab w:val="left" w:pos="1452"/>
              </w:tabs>
              <w:rPr>
                <w:rFonts w:asciiTheme="minorHAnsi" w:hAnsiTheme="minorHAnsi" w:cstheme="minorHAnsi"/>
                <w:sz w:val="22"/>
                <w:szCs w:val="22"/>
              </w:rPr>
            </w:pPr>
            <w:r w:rsidRPr="000B68E1">
              <w:rPr>
                <w:rFonts w:asciiTheme="minorHAnsi" w:hAnsiTheme="minorHAnsi" w:cstheme="minorHAnsi"/>
                <w:sz w:val="22"/>
                <w:szCs w:val="22"/>
              </w:rPr>
              <w:t>John 12:27-36</w:t>
            </w:r>
            <w:r w:rsidRPr="000B68E1">
              <w:rPr>
                <w:rFonts w:asciiTheme="minorHAnsi" w:hAnsiTheme="minorHAnsi" w:cstheme="minorHAnsi"/>
                <w:sz w:val="22"/>
                <w:szCs w:val="22"/>
              </w:rPr>
              <w:tab/>
              <w:t>Jesus speaks about his death</w:t>
            </w:r>
          </w:p>
        </w:tc>
      </w:tr>
      <w:tr w:rsidR="00454460" w:rsidRPr="00BD0813" w14:paraId="11BC570B" w14:textId="6027701C" w:rsidTr="00873BEB">
        <w:tc>
          <w:tcPr>
            <w:tcW w:w="5220" w:type="dxa"/>
          </w:tcPr>
          <w:p w14:paraId="6CA504F7" w14:textId="77777777" w:rsidR="00454460" w:rsidRPr="00BD0813" w:rsidRDefault="00454460" w:rsidP="00454460">
            <w:pPr>
              <w:tabs>
                <w:tab w:val="left" w:pos="1452"/>
              </w:tabs>
              <w:rPr>
                <w:rFonts w:asciiTheme="minorHAnsi" w:hAnsiTheme="minorHAnsi" w:cstheme="minorHAnsi"/>
                <w:sz w:val="22"/>
                <w:szCs w:val="22"/>
              </w:rPr>
            </w:pPr>
            <w:r w:rsidRPr="00BD0813">
              <w:rPr>
                <w:rFonts w:asciiTheme="minorHAnsi" w:hAnsiTheme="minorHAnsi" w:cstheme="minorHAnsi"/>
                <w:sz w:val="22"/>
                <w:szCs w:val="22"/>
              </w:rPr>
              <w:t>John 8:12-20</w:t>
            </w:r>
            <w:r w:rsidRPr="00BD0813">
              <w:rPr>
                <w:rFonts w:asciiTheme="minorHAnsi" w:hAnsiTheme="minorHAnsi" w:cstheme="minorHAnsi"/>
                <w:sz w:val="22"/>
                <w:szCs w:val="22"/>
              </w:rPr>
              <w:tab/>
              <w:t>Jesus the Light of the World</w:t>
            </w:r>
          </w:p>
        </w:tc>
        <w:tc>
          <w:tcPr>
            <w:tcW w:w="5220" w:type="dxa"/>
          </w:tcPr>
          <w:p w14:paraId="6404D9FB" w14:textId="51358595" w:rsidR="00454460" w:rsidRPr="00BD0813" w:rsidRDefault="00454460" w:rsidP="00454460">
            <w:pPr>
              <w:tabs>
                <w:tab w:val="left" w:pos="1452"/>
              </w:tabs>
              <w:rPr>
                <w:rFonts w:asciiTheme="minorHAnsi" w:hAnsiTheme="minorHAnsi" w:cstheme="minorHAnsi"/>
                <w:sz w:val="22"/>
                <w:szCs w:val="22"/>
              </w:rPr>
            </w:pPr>
            <w:r w:rsidRPr="000B68E1">
              <w:rPr>
                <w:rFonts w:asciiTheme="minorHAnsi" w:hAnsiTheme="minorHAnsi" w:cstheme="minorHAnsi"/>
                <w:sz w:val="22"/>
                <w:szCs w:val="22"/>
              </w:rPr>
              <w:t>John 12:37-43</w:t>
            </w:r>
            <w:r w:rsidRPr="000B68E1">
              <w:rPr>
                <w:rFonts w:asciiTheme="minorHAnsi" w:hAnsiTheme="minorHAnsi" w:cstheme="minorHAnsi"/>
                <w:sz w:val="22"/>
                <w:szCs w:val="22"/>
              </w:rPr>
              <w:tab/>
              <w:t>The unbelief of the people</w:t>
            </w:r>
          </w:p>
        </w:tc>
      </w:tr>
      <w:tr w:rsidR="00454460" w:rsidRPr="00BD0813" w14:paraId="72EB9486" w14:textId="3EDD90C4" w:rsidTr="00873BEB">
        <w:tc>
          <w:tcPr>
            <w:tcW w:w="5220" w:type="dxa"/>
          </w:tcPr>
          <w:p w14:paraId="0163F646" w14:textId="77777777" w:rsidR="00454460" w:rsidRPr="00BD0813" w:rsidRDefault="00454460" w:rsidP="00454460">
            <w:pPr>
              <w:tabs>
                <w:tab w:val="left" w:pos="1452"/>
              </w:tabs>
              <w:rPr>
                <w:rFonts w:asciiTheme="minorHAnsi" w:hAnsiTheme="minorHAnsi" w:cstheme="minorHAnsi"/>
                <w:sz w:val="22"/>
                <w:szCs w:val="22"/>
              </w:rPr>
            </w:pPr>
            <w:r w:rsidRPr="00BD0813">
              <w:rPr>
                <w:rFonts w:asciiTheme="minorHAnsi" w:hAnsiTheme="minorHAnsi" w:cstheme="minorHAnsi"/>
                <w:sz w:val="22"/>
                <w:szCs w:val="22"/>
              </w:rPr>
              <w:t>John 8:21-30</w:t>
            </w:r>
            <w:r w:rsidRPr="00BD0813">
              <w:rPr>
                <w:rFonts w:asciiTheme="minorHAnsi" w:hAnsiTheme="minorHAnsi" w:cstheme="minorHAnsi"/>
                <w:sz w:val="22"/>
                <w:szCs w:val="22"/>
              </w:rPr>
              <w:tab/>
              <w:t>Jesus Foretells His Death</w:t>
            </w:r>
          </w:p>
        </w:tc>
        <w:tc>
          <w:tcPr>
            <w:tcW w:w="5220" w:type="dxa"/>
          </w:tcPr>
          <w:p w14:paraId="550785BF" w14:textId="0D5282DE" w:rsidR="00454460" w:rsidRPr="00BD0813" w:rsidRDefault="00454460" w:rsidP="00454460">
            <w:pPr>
              <w:tabs>
                <w:tab w:val="left" w:pos="1452"/>
              </w:tabs>
              <w:rPr>
                <w:rFonts w:asciiTheme="minorHAnsi" w:hAnsiTheme="minorHAnsi" w:cstheme="minorHAnsi"/>
                <w:sz w:val="22"/>
                <w:szCs w:val="22"/>
              </w:rPr>
            </w:pPr>
            <w:r w:rsidRPr="000B68E1">
              <w:rPr>
                <w:rFonts w:asciiTheme="minorHAnsi" w:hAnsiTheme="minorHAnsi" w:cstheme="minorHAnsi"/>
                <w:sz w:val="22"/>
                <w:szCs w:val="22"/>
              </w:rPr>
              <w:t>John 12:44-50</w:t>
            </w:r>
            <w:r w:rsidRPr="000B68E1">
              <w:rPr>
                <w:rFonts w:asciiTheme="minorHAnsi" w:hAnsiTheme="minorHAnsi" w:cstheme="minorHAnsi"/>
                <w:sz w:val="22"/>
                <w:szCs w:val="22"/>
              </w:rPr>
              <w:tab/>
              <w:t>Summary of Jesus’ teaching</w:t>
            </w:r>
          </w:p>
        </w:tc>
      </w:tr>
      <w:tr w:rsidR="00454460" w:rsidRPr="00BD0813" w14:paraId="6F021A71" w14:textId="4956B7E5" w:rsidTr="00873BEB">
        <w:tc>
          <w:tcPr>
            <w:tcW w:w="5220" w:type="dxa"/>
          </w:tcPr>
          <w:p w14:paraId="52ADC241" w14:textId="77777777" w:rsidR="00454460" w:rsidRPr="00BD0813" w:rsidRDefault="00454460" w:rsidP="00454460">
            <w:pPr>
              <w:tabs>
                <w:tab w:val="left" w:pos="1452"/>
              </w:tabs>
              <w:rPr>
                <w:rFonts w:asciiTheme="minorHAnsi" w:hAnsiTheme="minorHAnsi" w:cstheme="minorHAnsi"/>
                <w:sz w:val="22"/>
                <w:szCs w:val="22"/>
              </w:rPr>
            </w:pPr>
            <w:r w:rsidRPr="00BD0813">
              <w:rPr>
                <w:rFonts w:asciiTheme="minorHAnsi" w:hAnsiTheme="minorHAnsi" w:cstheme="minorHAnsi"/>
                <w:sz w:val="22"/>
                <w:szCs w:val="22"/>
              </w:rPr>
              <w:t>John 8:31-38</w:t>
            </w:r>
            <w:r w:rsidRPr="00BD0813">
              <w:rPr>
                <w:rFonts w:asciiTheme="minorHAnsi" w:hAnsiTheme="minorHAnsi" w:cstheme="minorHAnsi"/>
                <w:sz w:val="22"/>
                <w:szCs w:val="22"/>
              </w:rPr>
              <w:tab/>
              <w:t>True Disciples</w:t>
            </w:r>
          </w:p>
        </w:tc>
        <w:tc>
          <w:tcPr>
            <w:tcW w:w="5220" w:type="dxa"/>
          </w:tcPr>
          <w:p w14:paraId="1ED99972" w14:textId="31733B0B" w:rsidR="00454460" w:rsidRPr="00BD0813" w:rsidRDefault="00454460" w:rsidP="00454460">
            <w:pPr>
              <w:tabs>
                <w:tab w:val="left" w:pos="1452"/>
              </w:tabs>
              <w:rPr>
                <w:rFonts w:asciiTheme="minorHAnsi" w:hAnsiTheme="minorHAnsi" w:cstheme="minorHAnsi"/>
                <w:sz w:val="22"/>
                <w:szCs w:val="22"/>
              </w:rPr>
            </w:pPr>
            <w:r w:rsidRPr="000B68E1">
              <w:rPr>
                <w:rFonts w:asciiTheme="minorHAnsi" w:hAnsiTheme="minorHAnsi" w:cstheme="minorHAnsi"/>
                <w:sz w:val="22"/>
                <w:szCs w:val="22"/>
              </w:rPr>
              <w:t>John 13:1-20</w:t>
            </w:r>
            <w:r w:rsidRPr="000B68E1">
              <w:rPr>
                <w:rFonts w:asciiTheme="minorHAnsi" w:hAnsiTheme="minorHAnsi" w:cstheme="minorHAnsi"/>
                <w:sz w:val="22"/>
                <w:szCs w:val="22"/>
              </w:rPr>
              <w:tab/>
              <w:t>Jesus washes the disciples’ feet</w:t>
            </w:r>
          </w:p>
        </w:tc>
      </w:tr>
      <w:tr w:rsidR="00454460" w:rsidRPr="00BD0813" w14:paraId="7FE487FA" w14:textId="08A717B2" w:rsidTr="00873BEB">
        <w:tc>
          <w:tcPr>
            <w:tcW w:w="5220" w:type="dxa"/>
          </w:tcPr>
          <w:p w14:paraId="3EBD514B" w14:textId="77777777" w:rsidR="00454460" w:rsidRPr="00BD0813" w:rsidRDefault="00454460" w:rsidP="00454460">
            <w:pPr>
              <w:tabs>
                <w:tab w:val="left" w:pos="1452"/>
              </w:tabs>
              <w:rPr>
                <w:rFonts w:asciiTheme="minorHAnsi" w:hAnsiTheme="minorHAnsi" w:cstheme="minorHAnsi"/>
                <w:sz w:val="22"/>
                <w:szCs w:val="22"/>
              </w:rPr>
            </w:pPr>
            <w:r w:rsidRPr="00BD0813">
              <w:rPr>
                <w:rFonts w:asciiTheme="minorHAnsi" w:hAnsiTheme="minorHAnsi" w:cstheme="minorHAnsi"/>
                <w:sz w:val="22"/>
                <w:szCs w:val="22"/>
              </w:rPr>
              <w:t>John 8:39-59</w:t>
            </w:r>
            <w:r w:rsidRPr="00BD0813">
              <w:rPr>
                <w:rFonts w:asciiTheme="minorHAnsi" w:hAnsiTheme="minorHAnsi" w:cstheme="minorHAnsi"/>
                <w:sz w:val="22"/>
                <w:szCs w:val="22"/>
              </w:rPr>
              <w:tab/>
              <w:t>Jesus and Abraham</w:t>
            </w:r>
          </w:p>
        </w:tc>
        <w:tc>
          <w:tcPr>
            <w:tcW w:w="5220" w:type="dxa"/>
          </w:tcPr>
          <w:p w14:paraId="0D44BD3E" w14:textId="2CACD7E9" w:rsidR="00454460" w:rsidRPr="00BD0813" w:rsidRDefault="00454460" w:rsidP="00454460">
            <w:pPr>
              <w:tabs>
                <w:tab w:val="left" w:pos="1452"/>
              </w:tabs>
              <w:rPr>
                <w:rFonts w:asciiTheme="minorHAnsi" w:hAnsiTheme="minorHAnsi" w:cstheme="minorHAnsi"/>
                <w:sz w:val="22"/>
                <w:szCs w:val="22"/>
              </w:rPr>
            </w:pPr>
            <w:r>
              <w:rPr>
                <w:rFonts w:asciiTheme="minorHAnsi" w:hAnsiTheme="minorHAnsi" w:cstheme="minorHAnsi"/>
                <w:sz w:val="22"/>
                <w:szCs w:val="22"/>
              </w:rPr>
              <w:t>John 13:21-30</w:t>
            </w:r>
            <w:r>
              <w:rPr>
                <w:rFonts w:asciiTheme="minorHAnsi" w:hAnsiTheme="minorHAnsi" w:cstheme="minorHAnsi"/>
                <w:sz w:val="22"/>
                <w:szCs w:val="22"/>
              </w:rPr>
              <w:tab/>
              <w:t>Jesus Foretells His Betrayal</w:t>
            </w:r>
          </w:p>
        </w:tc>
      </w:tr>
      <w:tr w:rsidR="00454460" w:rsidRPr="00BD0813" w14:paraId="4CDC1BFF" w14:textId="77777777" w:rsidTr="00873BEB">
        <w:tc>
          <w:tcPr>
            <w:tcW w:w="5220" w:type="dxa"/>
          </w:tcPr>
          <w:p w14:paraId="7D9B549B" w14:textId="50AAD20C" w:rsidR="00454460" w:rsidRPr="00BD0813" w:rsidRDefault="00454460" w:rsidP="00454460">
            <w:pPr>
              <w:tabs>
                <w:tab w:val="left" w:pos="1452"/>
              </w:tabs>
              <w:rPr>
                <w:rFonts w:asciiTheme="minorHAnsi" w:hAnsiTheme="minorHAnsi" w:cstheme="minorHAnsi"/>
                <w:sz w:val="22"/>
                <w:szCs w:val="22"/>
              </w:rPr>
            </w:pPr>
            <w:r w:rsidRPr="00D55007">
              <w:rPr>
                <w:rFonts w:asciiTheme="minorHAnsi" w:hAnsiTheme="minorHAnsi" w:cstheme="minorHAnsi"/>
                <w:sz w:val="22"/>
                <w:szCs w:val="22"/>
              </w:rPr>
              <w:t>John 9:1-41</w:t>
            </w:r>
            <w:r w:rsidRPr="00D55007">
              <w:rPr>
                <w:rFonts w:asciiTheme="minorHAnsi" w:hAnsiTheme="minorHAnsi" w:cstheme="minorHAnsi"/>
                <w:sz w:val="22"/>
                <w:szCs w:val="22"/>
              </w:rPr>
              <w:tab/>
              <w:t>A Man Born Blind Receives Sight</w:t>
            </w:r>
          </w:p>
        </w:tc>
        <w:tc>
          <w:tcPr>
            <w:tcW w:w="5220" w:type="dxa"/>
          </w:tcPr>
          <w:p w14:paraId="4B09AA6E" w14:textId="03A7EA8E" w:rsidR="00454460" w:rsidRPr="00BD0813" w:rsidRDefault="00454460" w:rsidP="00454460">
            <w:pPr>
              <w:tabs>
                <w:tab w:val="left" w:pos="1452"/>
              </w:tabs>
              <w:rPr>
                <w:rFonts w:asciiTheme="minorHAnsi" w:hAnsiTheme="minorHAnsi" w:cstheme="minorHAnsi"/>
                <w:sz w:val="22"/>
                <w:szCs w:val="22"/>
              </w:rPr>
            </w:pPr>
            <w:r>
              <w:rPr>
                <w:rFonts w:asciiTheme="minorHAnsi" w:hAnsiTheme="minorHAnsi" w:cstheme="minorHAnsi"/>
                <w:sz w:val="22"/>
                <w:szCs w:val="22"/>
              </w:rPr>
              <w:t>John 13:31-35</w:t>
            </w:r>
            <w:r>
              <w:rPr>
                <w:rFonts w:asciiTheme="minorHAnsi" w:hAnsiTheme="minorHAnsi" w:cstheme="minorHAnsi"/>
                <w:sz w:val="22"/>
                <w:szCs w:val="22"/>
              </w:rPr>
              <w:tab/>
              <w:t>The New Commandment</w:t>
            </w:r>
          </w:p>
        </w:tc>
      </w:tr>
      <w:tr w:rsidR="00454460" w:rsidRPr="00BD0813" w14:paraId="3B8C5374" w14:textId="77777777" w:rsidTr="00873BEB">
        <w:tc>
          <w:tcPr>
            <w:tcW w:w="5220" w:type="dxa"/>
          </w:tcPr>
          <w:p w14:paraId="1349EACD" w14:textId="6DE7D645" w:rsidR="00454460" w:rsidRPr="00D55007" w:rsidRDefault="00454460" w:rsidP="00454460">
            <w:pPr>
              <w:tabs>
                <w:tab w:val="left" w:pos="1452"/>
              </w:tabs>
              <w:rPr>
                <w:rFonts w:asciiTheme="minorHAnsi" w:hAnsiTheme="minorHAnsi" w:cstheme="minorHAnsi"/>
                <w:sz w:val="22"/>
                <w:szCs w:val="22"/>
              </w:rPr>
            </w:pPr>
            <w:r w:rsidRPr="00BD0813">
              <w:rPr>
                <w:rFonts w:asciiTheme="minorHAnsi" w:hAnsiTheme="minorHAnsi" w:cstheme="minorHAnsi"/>
                <w:sz w:val="22"/>
                <w:szCs w:val="22"/>
              </w:rPr>
              <w:t>John 10:1-21</w:t>
            </w:r>
            <w:r w:rsidRPr="00BD0813">
              <w:rPr>
                <w:rFonts w:asciiTheme="minorHAnsi" w:hAnsiTheme="minorHAnsi" w:cstheme="minorHAnsi"/>
                <w:sz w:val="22"/>
                <w:szCs w:val="22"/>
              </w:rPr>
              <w:tab/>
              <w:t>Jesus the Good Shepherd</w:t>
            </w:r>
          </w:p>
        </w:tc>
        <w:tc>
          <w:tcPr>
            <w:tcW w:w="5220" w:type="dxa"/>
          </w:tcPr>
          <w:p w14:paraId="15C1815C" w14:textId="661161B3" w:rsidR="00454460" w:rsidRDefault="00454460" w:rsidP="00454460">
            <w:pPr>
              <w:tabs>
                <w:tab w:val="left" w:pos="1452"/>
              </w:tabs>
              <w:rPr>
                <w:rFonts w:asciiTheme="minorHAnsi" w:hAnsiTheme="minorHAnsi" w:cstheme="minorHAnsi"/>
                <w:sz w:val="22"/>
                <w:szCs w:val="22"/>
              </w:rPr>
            </w:pPr>
            <w:r>
              <w:rPr>
                <w:rFonts w:asciiTheme="minorHAnsi" w:hAnsiTheme="minorHAnsi" w:cstheme="minorHAnsi"/>
                <w:sz w:val="22"/>
                <w:szCs w:val="22"/>
              </w:rPr>
              <w:t>John 13:36-</w:t>
            </w:r>
            <w:r w:rsidR="002F173E">
              <w:rPr>
                <w:rFonts w:asciiTheme="minorHAnsi" w:hAnsiTheme="minorHAnsi" w:cstheme="minorHAnsi"/>
                <w:sz w:val="22"/>
                <w:szCs w:val="22"/>
              </w:rPr>
              <w:t>38</w:t>
            </w:r>
            <w:r w:rsidR="002F173E">
              <w:rPr>
                <w:rFonts w:asciiTheme="minorHAnsi" w:hAnsiTheme="minorHAnsi" w:cstheme="minorHAnsi"/>
                <w:sz w:val="22"/>
                <w:szCs w:val="22"/>
              </w:rPr>
              <w:tab/>
              <w:t>Jesus Foretells Peter’s Denial</w:t>
            </w:r>
          </w:p>
        </w:tc>
      </w:tr>
    </w:tbl>
    <w:p w14:paraId="01093B4C" w14:textId="77777777" w:rsidR="00FD0552" w:rsidRDefault="00FD0552" w:rsidP="00B94099">
      <w:pPr>
        <w:rPr>
          <w:rFonts w:ascii="Papyrus" w:hAnsi="Papyrus" w:cstheme="minorHAnsi"/>
          <w:b/>
          <w:bCs/>
          <w:color w:val="595959" w:themeColor="text1" w:themeTint="A6"/>
          <w:sz w:val="12"/>
          <w:szCs w:val="12"/>
        </w:rPr>
      </w:pPr>
    </w:p>
    <w:p w14:paraId="3E36D5CD" w14:textId="7D2EDD9D" w:rsidR="00E27C67" w:rsidRPr="00E27C67" w:rsidRDefault="00E27C67" w:rsidP="00B94099">
      <w:pPr>
        <w:rPr>
          <w:rFonts w:ascii="Calibri" w:hAnsi="Calibri" w:cs="Calibri"/>
          <w:color w:val="595959" w:themeColor="text1" w:themeTint="A6"/>
          <w:sz w:val="24"/>
          <w:szCs w:val="24"/>
        </w:rPr>
      </w:pPr>
      <w:r w:rsidRPr="00E27C67">
        <w:rPr>
          <w:rFonts w:ascii="Calibri" w:hAnsi="Calibri" w:cs="Calibri"/>
          <w:color w:val="595959" w:themeColor="text1" w:themeTint="A6"/>
          <w:sz w:val="24"/>
          <w:szCs w:val="24"/>
        </w:rPr>
        <w:t xml:space="preserve">As the context above shows, this story doesn’t end with verse 45.  The story continues through verse 11 of chapter 12.  And the ending of the story is critical to understanding the story as a whole as well as the lead </w:t>
      </w:r>
      <w:proofErr w:type="gramStart"/>
      <w:r w:rsidRPr="00E27C67">
        <w:rPr>
          <w:rFonts w:ascii="Calibri" w:hAnsi="Calibri" w:cs="Calibri"/>
          <w:color w:val="595959" w:themeColor="text1" w:themeTint="A6"/>
          <w:sz w:val="24"/>
          <w:szCs w:val="24"/>
        </w:rPr>
        <w:t>in to</w:t>
      </w:r>
      <w:proofErr w:type="gramEnd"/>
      <w:r w:rsidRPr="00E27C67">
        <w:rPr>
          <w:rFonts w:ascii="Calibri" w:hAnsi="Calibri" w:cs="Calibri"/>
          <w:color w:val="595959" w:themeColor="text1" w:themeTint="A6"/>
          <w:sz w:val="24"/>
          <w:szCs w:val="24"/>
        </w:rPr>
        <w:t xml:space="preserve"> the passion of Christ.  In John’s gospel, this event is the “last straw” for the desire to kill Jesus.  In the synoptic gospels (Matthew, </w:t>
      </w:r>
      <w:proofErr w:type="gramStart"/>
      <w:r w:rsidRPr="00E27C67">
        <w:rPr>
          <w:rFonts w:ascii="Calibri" w:hAnsi="Calibri" w:cs="Calibri"/>
          <w:color w:val="595959" w:themeColor="text1" w:themeTint="A6"/>
          <w:sz w:val="24"/>
          <w:szCs w:val="24"/>
        </w:rPr>
        <w:t>Mark</w:t>
      </w:r>
      <w:proofErr w:type="gramEnd"/>
      <w:r w:rsidRPr="00E27C67">
        <w:rPr>
          <w:rFonts w:ascii="Calibri" w:hAnsi="Calibri" w:cs="Calibri"/>
          <w:color w:val="595959" w:themeColor="text1" w:themeTint="A6"/>
          <w:sz w:val="24"/>
          <w:szCs w:val="24"/>
        </w:rPr>
        <w:t xml:space="preserve"> and Luke), it is the cleansing of the temple (which in John occurs at the beginning of Jesus’ ministry and immediately sets Jesus at odds with “some” of the religious leaders; not all).  It is impossible to preach this text without referring to what happens </w:t>
      </w:r>
      <w:proofErr w:type="gramStart"/>
      <w:r w:rsidRPr="00E27C67">
        <w:rPr>
          <w:rFonts w:ascii="Calibri" w:hAnsi="Calibri" w:cs="Calibri"/>
          <w:color w:val="595959" w:themeColor="text1" w:themeTint="A6"/>
          <w:sz w:val="24"/>
          <w:szCs w:val="24"/>
        </w:rPr>
        <w:t>as a result of</w:t>
      </w:r>
      <w:proofErr w:type="gramEnd"/>
      <w:r w:rsidRPr="00E27C67">
        <w:rPr>
          <w:rFonts w:ascii="Calibri" w:hAnsi="Calibri" w:cs="Calibri"/>
          <w:color w:val="595959" w:themeColor="text1" w:themeTint="A6"/>
          <w:sz w:val="24"/>
          <w:szCs w:val="24"/>
        </w:rPr>
        <w:t xml:space="preserve"> it; without at least mentioning the events found in John 11:45-12:11.  </w:t>
      </w:r>
    </w:p>
    <w:p w14:paraId="30E715BC" w14:textId="77777777" w:rsidR="00E27C67" w:rsidRPr="00FD0552" w:rsidRDefault="00E27C67" w:rsidP="00B94099">
      <w:pPr>
        <w:rPr>
          <w:rFonts w:ascii="Papyrus" w:hAnsi="Papyrus" w:cstheme="minorHAnsi"/>
          <w:b/>
          <w:bCs/>
          <w:color w:val="595959" w:themeColor="text1" w:themeTint="A6"/>
          <w:sz w:val="12"/>
          <w:szCs w:val="12"/>
        </w:rPr>
      </w:pPr>
    </w:p>
    <w:p w14:paraId="42BDC3D3" w14:textId="72BBE221" w:rsidR="00541C14" w:rsidRPr="009A727C" w:rsidRDefault="00541C14" w:rsidP="00541C14">
      <w:pPr>
        <w:rPr>
          <w:rFonts w:ascii="Papyrus" w:hAnsi="Papyrus"/>
          <w:b/>
          <w:bCs/>
          <w:color w:val="595959" w:themeColor="text1" w:themeTint="A6"/>
          <w:sz w:val="28"/>
          <w:szCs w:val="28"/>
        </w:rPr>
      </w:pPr>
      <w:r w:rsidRPr="009A727C">
        <w:rPr>
          <w:rFonts w:ascii="Papyrus" w:hAnsi="Papyrus"/>
          <w:b/>
          <w:bCs/>
          <w:color w:val="595959" w:themeColor="text1" w:themeTint="A6"/>
          <w:sz w:val="28"/>
          <w:szCs w:val="28"/>
        </w:rPr>
        <w:t xml:space="preserve">Summary of John </w:t>
      </w:r>
      <w:r w:rsidR="00F913D0">
        <w:rPr>
          <w:rFonts w:ascii="Papyrus" w:hAnsi="Papyrus"/>
          <w:b/>
          <w:bCs/>
          <w:color w:val="595959" w:themeColor="text1" w:themeTint="A6"/>
          <w:sz w:val="28"/>
          <w:szCs w:val="28"/>
        </w:rPr>
        <w:t>11</w:t>
      </w:r>
      <w:r w:rsidRPr="009A727C">
        <w:rPr>
          <w:rFonts w:ascii="Papyrus" w:hAnsi="Papyrus"/>
          <w:b/>
          <w:bCs/>
          <w:color w:val="595959" w:themeColor="text1" w:themeTint="A6"/>
          <w:sz w:val="28"/>
          <w:szCs w:val="28"/>
        </w:rPr>
        <w:t>:1-</w:t>
      </w:r>
      <w:r w:rsidR="009C4216">
        <w:rPr>
          <w:rFonts w:ascii="Papyrus" w:hAnsi="Papyrus"/>
          <w:b/>
          <w:bCs/>
          <w:color w:val="595959" w:themeColor="text1" w:themeTint="A6"/>
          <w:sz w:val="28"/>
          <w:szCs w:val="28"/>
        </w:rPr>
        <w:t>4</w:t>
      </w:r>
      <w:r w:rsidR="00F913D0">
        <w:rPr>
          <w:rFonts w:ascii="Papyrus" w:hAnsi="Papyrus"/>
          <w:b/>
          <w:bCs/>
          <w:color w:val="595959" w:themeColor="text1" w:themeTint="A6"/>
          <w:sz w:val="28"/>
          <w:szCs w:val="28"/>
        </w:rPr>
        <w:t>5</w:t>
      </w:r>
    </w:p>
    <w:p w14:paraId="0F183CF4" w14:textId="3730980E" w:rsidR="00541C14" w:rsidRDefault="00126392" w:rsidP="00541C14">
      <w:pPr>
        <w:rPr>
          <w:rFonts w:ascii="Calibri" w:hAnsi="Calibri" w:cs="Calibri"/>
          <w:sz w:val="24"/>
          <w:szCs w:val="24"/>
        </w:rPr>
      </w:pPr>
      <w:r w:rsidRPr="00126392">
        <w:rPr>
          <w:rFonts w:ascii="Calibri" w:hAnsi="Calibri" w:cs="Calibri"/>
          <w:sz w:val="24"/>
          <w:szCs w:val="24"/>
        </w:rPr>
        <w:t>Jesus hears news that Lazarus is sick while hiding out east of the Jordan from those who want to stone him in the temple.  Jesus delays two days and then heads back to Judea where he greets the sisters, shares in their grief, and then raises Lazarus from the dead.  The buildup to the event (where Jesus interprets this sign) is almost as significant as the event itself; which happens in only two verses.</w:t>
      </w:r>
    </w:p>
    <w:p w14:paraId="4149218B" w14:textId="77777777" w:rsidR="00126392" w:rsidRPr="00126392" w:rsidRDefault="00126392" w:rsidP="00541C14">
      <w:pPr>
        <w:rPr>
          <w:rFonts w:asciiTheme="minorHAnsi" w:hAnsiTheme="minorHAnsi" w:cstheme="minorHAnsi"/>
          <w:sz w:val="12"/>
          <w:szCs w:val="12"/>
        </w:rPr>
      </w:pPr>
    </w:p>
    <w:p w14:paraId="6335B605" w14:textId="00ADF96B" w:rsidR="00D205CB" w:rsidRPr="00D205CB" w:rsidRDefault="00D205CB" w:rsidP="00D205CB">
      <w:pPr>
        <w:rPr>
          <w:rFonts w:ascii="Papyrus" w:eastAsia="Calibri" w:hAnsi="Papyrus"/>
          <w:b/>
          <w:bCs/>
          <w:color w:val="595959" w:themeColor="text1" w:themeTint="A6"/>
          <w:sz w:val="28"/>
          <w:szCs w:val="28"/>
        </w:rPr>
      </w:pPr>
      <w:r w:rsidRPr="00D205CB">
        <w:rPr>
          <w:rFonts w:ascii="Papyrus" w:eastAsia="Calibri" w:hAnsi="Papyrus"/>
          <w:b/>
          <w:bCs/>
          <w:color w:val="595959" w:themeColor="text1" w:themeTint="A6"/>
          <w:sz w:val="28"/>
          <w:szCs w:val="28"/>
        </w:rPr>
        <w:t>Suggested Course of Study</w:t>
      </w:r>
    </w:p>
    <w:p w14:paraId="5B1ACB16" w14:textId="0C6B91B4" w:rsidR="00747B30" w:rsidRPr="00747B30" w:rsidRDefault="00747B30" w:rsidP="00747B30">
      <w:pPr>
        <w:pStyle w:val="ListParagraph"/>
        <w:numPr>
          <w:ilvl w:val="0"/>
          <w:numId w:val="8"/>
        </w:numPr>
        <w:ind w:left="720" w:hanging="360"/>
        <w:rPr>
          <w:rFonts w:ascii="Calibri" w:eastAsia="Calibri" w:hAnsi="Calibri"/>
          <w:color w:val="404040"/>
          <w:sz w:val="22"/>
          <w:szCs w:val="22"/>
        </w:rPr>
      </w:pPr>
      <w:r w:rsidRPr="00747B30">
        <w:rPr>
          <w:rFonts w:ascii="Calibri" w:eastAsia="Calibri" w:hAnsi="Calibri"/>
          <w:color w:val="404040"/>
          <w:sz w:val="22"/>
          <w:szCs w:val="22"/>
        </w:rPr>
        <w:t xml:space="preserve">Read the </w:t>
      </w:r>
      <w:r w:rsidR="00126392">
        <w:rPr>
          <w:rFonts w:ascii="Calibri" w:eastAsia="Calibri" w:hAnsi="Calibri"/>
          <w:color w:val="404040"/>
          <w:sz w:val="22"/>
          <w:szCs w:val="22"/>
        </w:rPr>
        <w:t>whole story as found in John 10:1-12:11</w:t>
      </w:r>
    </w:p>
    <w:p w14:paraId="37E92028" w14:textId="0BE0BFF9" w:rsidR="00747B30" w:rsidRPr="00406ED6" w:rsidRDefault="00747B30" w:rsidP="00747B30">
      <w:pPr>
        <w:pStyle w:val="ListParagraph"/>
        <w:rPr>
          <w:sz w:val="12"/>
          <w:szCs w:val="12"/>
        </w:rPr>
      </w:pPr>
    </w:p>
    <w:p w14:paraId="5A48F198" w14:textId="77777777" w:rsidR="00636BE7" w:rsidRPr="00AE701E" w:rsidRDefault="00636BE7" w:rsidP="00636BE7">
      <w:pPr>
        <w:rPr>
          <w:rFonts w:ascii="Papyrus" w:hAnsi="Papyrus" w:cstheme="minorHAnsi"/>
          <w:b/>
          <w:bCs/>
          <w:color w:val="595959" w:themeColor="text1" w:themeTint="A6"/>
          <w:sz w:val="28"/>
          <w:szCs w:val="28"/>
        </w:rPr>
      </w:pPr>
      <w:r>
        <w:rPr>
          <w:rFonts w:ascii="Papyrus" w:hAnsi="Papyrus" w:cstheme="minorHAnsi"/>
          <w:b/>
          <w:bCs/>
          <w:color w:val="595959" w:themeColor="text1" w:themeTint="A6"/>
          <w:sz w:val="28"/>
          <w:szCs w:val="28"/>
        </w:rPr>
        <w:t>Helpful Scriptures</w:t>
      </w:r>
    </w:p>
    <w:p w14:paraId="098BF210" w14:textId="77777777" w:rsidR="00913F88" w:rsidRPr="00913F88" w:rsidRDefault="00913F88" w:rsidP="00913F88">
      <w:pPr>
        <w:rPr>
          <w:rFonts w:asciiTheme="minorHAnsi" w:hAnsiTheme="minorHAnsi" w:cstheme="minorHAnsi"/>
          <w:b/>
          <w:bCs/>
          <w:sz w:val="24"/>
          <w:szCs w:val="24"/>
        </w:rPr>
      </w:pPr>
      <w:r w:rsidRPr="00913F88">
        <w:rPr>
          <w:rFonts w:asciiTheme="minorHAnsi" w:hAnsiTheme="minorHAnsi" w:cstheme="minorHAnsi"/>
          <w:b/>
          <w:bCs/>
          <w:sz w:val="24"/>
          <w:szCs w:val="24"/>
        </w:rPr>
        <w:t xml:space="preserve">1 Kings 17:17–24 (NRSV) </w:t>
      </w:r>
    </w:p>
    <w:p w14:paraId="58D2101A" w14:textId="77777777" w:rsidR="00913F88" w:rsidRPr="00913F88" w:rsidRDefault="00913F88" w:rsidP="00913F88">
      <w:pPr>
        <w:rPr>
          <w:rFonts w:asciiTheme="minorHAnsi" w:hAnsiTheme="minorHAnsi" w:cstheme="minorHAnsi"/>
          <w:sz w:val="24"/>
          <w:szCs w:val="24"/>
        </w:rPr>
      </w:pPr>
      <w:r w:rsidRPr="00913F88">
        <w:rPr>
          <w:rFonts w:asciiTheme="minorHAnsi" w:hAnsiTheme="minorHAnsi" w:cstheme="minorHAnsi"/>
          <w:sz w:val="24"/>
          <w:szCs w:val="24"/>
          <w:vertAlign w:val="superscript"/>
          <w:lang w:val="en"/>
        </w:rPr>
        <w:t>17</w:t>
      </w:r>
      <w:r w:rsidRPr="00913F88">
        <w:rPr>
          <w:rFonts w:asciiTheme="minorHAnsi" w:hAnsiTheme="minorHAnsi" w:cstheme="minorHAnsi"/>
          <w:sz w:val="24"/>
          <w:szCs w:val="24"/>
          <w:lang w:val="en"/>
        </w:rPr>
        <w:t xml:space="preserve"> </w:t>
      </w:r>
      <w:r w:rsidRPr="00913F88">
        <w:rPr>
          <w:rFonts w:asciiTheme="minorHAnsi" w:hAnsiTheme="minorHAnsi" w:cstheme="minorHAnsi"/>
          <w:sz w:val="24"/>
          <w:szCs w:val="24"/>
        </w:rPr>
        <w:t xml:space="preserve">After this the son of the woman, the mistress of the house, became ill; his illness was so severe that there was no breath left in him. </w:t>
      </w:r>
      <w:r w:rsidRPr="00913F88">
        <w:rPr>
          <w:rFonts w:asciiTheme="minorHAnsi" w:hAnsiTheme="minorHAnsi" w:cstheme="minorHAnsi"/>
          <w:sz w:val="24"/>
          <w:szCs w:val="24"/>
          <w:vertAlign w:val="superscript"/>
          <w:lang w:val="en"/>
        </w:rPr>
        <w:t>18</w:t>
      </w:r>
      <w:r w:rsidRPr="00913F88">
        <w:rPr>
          <w:rFonts w:asciiTheme="minorHAnsi" w:hAnsiTheme="minorHAnsi" w:cstheme="minorHAnsi"/>
          <w:sz w:val="24"/>
          <w:szCs w:val="24"/>
          <w:lang w:val="en"/>
        </w:rPr>
        <w:t xml:space="preserve"> </w:t>
      </w:r>
      <w:r w:rsidRPr="00913F88">
        <w:rPr>
          <w:rFonts w:asciiTheme="minorHAnsi" w:hAnsiTheme="minorHAnsi" w:cstheme="minorHAnsi"/>
          <w:sz w:val="24"/>
          <w:szCs w:val="24"/>
        </w:rPr>
        <w:t xml:space="preserve">She then said to Elijah, “What have you against me, O man of God? You have come to me to bring my sin to remembrance, and to cause the death of my son!” </w:t>
      </w:r>
      <w:r w:rsidRPr="00913F88">
        <w:rPr>
          <w:rFonts w:asciiTheme="minorHAnsi" w:hAnsiTheme="minorHAnsi" w:cstheme="minorHAnsi"/>
          <w:sz w:val="24"/>
          <w:szCs w:val="24"/>
          <w:vertAlign w:val="superscript"/>
          <w:lang w:val="en"/>
        </w:rPr>
        <w:t>19</w:t>
      </w:r>
      <w:r w:rsidRPr="00913F88">
        <w:rPr>
          <w:rFonts w:asciiTheme="minorHAnsi" w:hAnsiTheme="minorHAnsi" w:cstheme="minorHAnsi"/>
          <w:sz w:val="24"/>
          <w:szCs w:val="24"/>
          <w:lang w:val="en"/>
        </w:rPr>
        <w:t xml:space="preserve"> </w:t>
      </w:r>
      <w:r w:rsidRPr="00913F88">
        <w:rPr>
          <w:rFonts w:asciiTheme="minorHAnsi" w:hAnsiTheme="minorHAnsi" w:cstheme="minorHAnsi"/>
          <w:sz w:val="24"/>
          <w:szCs w:val="24"/>
        </w:rPr>
        <w:t xml:space="preserve">But he said to her, “Give me your son.” He took him from her bosom, carried him up into the upper chamber where he was lodging, and laid him on his own bed. </w:t>
      </w:r>
      <w:r w:rsidRPr="00913F88">
        <w:rPr>
          <w:rFonts w:asciiTheme="minorHAnsi" w:hAnsiTheme="minorHAnsi" w:cstheme="minorHAnsi"/>
          <w:sz w:val="24"/>
          <w:szCs w:val="24"/>
          <w:vertAlign w:val="superscript"/>
          <w:lang w:val="en"/>
        </w:rPr>
        <w:t>20</w:t>
      </w:r>
      <w:r w:rsidRPr="00913F88">
        <w:rPr>
          <w:rFonts w:asciiTheme="minorHAnsi" w:hAnsiTheme="minorHAnsi" w:cstheme="minorHAnsi"/>
          <w:sz w:val="24"/>
          <w:szCs w:val="24"/>
          <w:lang w:val="en"/>
        </w:rPr>
        <w:t xml:space="preserve"> </w:t>
      </w:r>
      <w:r w:rsidRPr="00913F88">
        <w:rPr>
          <w:rFonts w:asciiTheme="minorHAnsi" w:hAnsiTheme="minorHAnsi" w:cstheme="minorHAnsi"/>
          <w:sz w:val="24"/>
          <w:szCs w:val="24"/>
        </w:rPr>
        <w:t xml:space="preserve">He cried out to the Lord, “O Lord my God, have you brought calamity even upon the widow with whom I am staying, by killing her son?” </w:t>
      </w:r>
      <w:r w:rsidRPr="00913F88">
        <w:rPr>
          <w:rFonts w:asciiTheme="minorHAnsi" w:hAnsiTheme="minorHAnsi" w:cstheme="minorHAnsi"/>
          <w:sz w:val="24"/>
          <w:szCs w:val="24"/>
          <w:vertAlign w:val="superscript"/>
          <w:lang w:val="en"/>
        </w:rPr>
        <w:t>21</w:t>
      </w:r>
      <w:r w:rsidRPr="00913F88">
        <w:rPr>
          <w:rFonts w:asciiTheme="minorHAnsi" w:hAnsiTheme="minorHAnsi" w:cstheme="minorHAnsi"/>
          <w:sz w:val="24"/>
          <w:szCs w:val="24"/>
          <w:lang w:val="en"/>
        </w:rPr>
        <w:t xml:space="preserve"> </w:t>
      </w:r>
      <w:r w:rsidRPr="00913F88">
        <w:rPr>
          <w:rFonts w:asciiTheme="minorHAnsi" w:hAnsiTheme="minorHAnsi" w:cstheme="minorHAnsi"/>
          <w:sz w:val="24"/>
          <w:szCs w:val="24"/>
        </w:rPr>
        <w:t xml:space="preserve">Then he stretched himself upon the child three times, and cried out to the Lord, “O Lord my God, let this child’s life come into him again.” </w:t>
      </w:r>
      <w:r w:rsidRPr="00913F88">
        <w:rPr>
          <w:rFonts w:asciiTheme="minorHAnsi" w:hAnsiTheme="minorHAnsi" w:cstheme="minorHAnsi"/>
          <w:sz w:val="24"/>
          <w:szCs w:val="24"/>
          <w:vertAlign w:val="superscript"/>
          <w:lang w:val="en"/>
        </w:rPr>
        <w:t>22</w:t>
      </w:r>
      <w:r w:rsidRPr="00913F88">
        <w:rPr>
          <w:rFonts w:asciiTheme="minorHAnsi" w:hAnsiTheme="minorHAnsi" w:cstheme="minorHAnsi"/>
          <w:sz w:val="24"/>
          <w:szCs w:val="24"/>
          <w:lang w:val="en"/>
        </w:rPr>
        <w:t xml:space="preserve"> </w:t>
      </w:r>
      <w:r w:rsidRPr="00913F88">
        <w:rPr>
          <w:rFonts w:asciiTheme="minorHAnsi" w:hAnsiTheme="minorHAnsi" w:cstheme="minorHAnsi"/>
          <w:sz w:val="24"/>
          <w:szCs w:val="24"/>
        </w:rPr>
        <w:t xml:space="preserve">The Lord listened to the voice of Elijah; the life of the child came into him again, and he revived. </w:t>
      </w:r>
      <w:r w:rsidRPr="00913F88">
        <w:rPr>
          <w:rFonts w:asciiTheme="minorHAnsi" w:hAnsiTheme="minorHAnsi" w:cstheme="minorHAnsi"/>
          <w:sz w:val="24"/>
          <w:szCs w:val="24"/>
          <w:vertAlign w:val="superscript"/>
          <w:lang w:val="en"/>
        </w:rPr>
        <w:t>23</w:t>
      </w:r>
      <w:r w:rsidRPr="00913F88">
        <w:rPr>
          <w:rFonts w:asciiTheme="minorHAnsi" w:hAnsiTheme="minorHAnsi" w:cstheme="minorHAnsi"/>
          <w:sz w:val="24"/>
          <w:szCs w:val="24"/>
          <w:lang w:val="en"/>
        </w:rPr>
        <w:t xml:space="preserve"> </w:t>
      </w:r>
      <w:r w:rsidRPr="00913F88">
        <w:rPr>
          <w:rFonts w:asciiTheme="minorHAnsi" w:hAnsiTheme="minorHAnsi" w:cstheme="minorHAnsi"/>
          <w:sz w:val="24"/>
          <w:szCs w:val="24"/>
        </w:rPr>
        <w:t xml:space="preserve">Elijah took the child, brought him down from the upper chamber into the house, and gave him to his mother; then Elijah said, “See, your son is alive.” </w:t>
      </w:r>
      <w:r w:rsidRPr="00913F88">
        <w:rPr>
          <w:rFonts w:asciiTheme="minorHAnsi" w:hAnsiTheme="minorHAnsi" w:cstheme="minorHAnsi"/>
          <w:sz w:val="24"/>
          <w:szCs w:val="24"/>
          <w:vertAlign w:val="superscript"/>
          <w:lang w:val="en"/>
        </w:rPr>
        <w:t>24</w:t>
      </w:r>
      <w:r w:rsidRPr="00913F88">
        <w:rPr>
          <w:rFonts w:asciiTheme="minorHAnsi" w:hAnsiTheme="minorHAnsi" w:cstheme="minorHAnsi"/>
          <w:sz w:val="24"/>
          <w:szCs w:val="24"/>
          <w:lang w:val="en"/>
        </w:rPr>
        <w:t xml:space="preserve"> </w:t>
      </w:r>
      <w:r w:rsidRPr="00913F88">
        <w:rPr>
          <w:rFonts w:asciiTheme="minorHAnsi" w:hAnsiTheme="minorHAnsi" w:cstheme="minorHAnsi"/>
          <w:sz w:val="24"/>
          <w:szCs w:val="24"/>
        </w:rPr>
        <w:t xml:space="preserve">So the woman said to Elijah, “Now I know that you are a man of God, and that the word of the Lord in your mouth is truth.” </w:t>
      </w:r>
    </w:p>
    <w:p w14:paraId="6399A2FA" w14:textId="77777777" w:rsidR="00957266" w:rsidRPr="00957266" w:rsidRDefault="00957266" w:rsidP="00957266">
      <w:pPr>
        <w:rPr>
          <w:rFonts w:asciiTheme="minorHAnsi" w:hAnsiTheme="minorHAnsi" w:cstheme="minorHAnsi"/>
          <w:b/>
          <w:bCs/>
          <w:sz w:val="24"/>
          <w:szCs w:val="24"/>
        </w:rPr>
      </w:pPr>
      <w:r w:rsidRPr="00957266">
        <w:rPr>
          <w:rFonts w:asciiTheme="minorHAnsi" w:hAnsiTheme="minorHAnsi" w:cstheme="minorHAnsi"/>
          <w:b/>
          <w:bCs/>
          <w:sz w:val="24"/>
          <w:szCs w:val="24"/>
        </w:rPr>
        <w:lastRenderedPageBreak/>
        <w:t xml:space="preserve">2 Kings 4:20–37 (NRSV) </w:t>
      </w:r>
    </w:p>
    <w:p w14:paraId="180E4171" w14:textId="77777777" w:rsidR="00957266" w:rsidRPr="00957266" w:rsidRDefault="00957266" w:rsidP="00957266">
      <w:pPr>
        <w:rPr>
          <w:rFonts w:asciiTheme="minorHAnsi" w:hAnsiTheme="minorHAnsi" w:cstheme="minorHAnsi"/>
          <w:sz w:val="24"/>
          <w:szCs w:val="24"/>
        </w:rPr>
      </w:pPr>
      <w:r w:rsidRPr="00957266">
        <w:rPr>
          <w:rFonts w:asciiTheme="minorHAnsi" w:hAnsiTheme="minorHAnsi" w:cstheme="minorHAnsi"/>
          <w:sz w:val="24"/>
          <w:szCs w:val="24"/>
          <w:vertAlign w:val="superscript"/>
          <w:lang w:val="en"/>
        </w:rPr>
        <w:t>20</w:t>
      </w:r>
      <w:r w:rsidRPr="00957266">
        <w:rPr>
          <w:rFonts w:asciiTheme="minorHAnsi" w:hAnsiTheme="minorHAnsi" w:cstheme="minorHAnsi"/>
          <w:sz w:val="24"/>
          <w:szCs w:val="24"/>
          <w:lang w:val="en"/>
        </w:rPr>
        <w:t xml:space="preserve"> </w:t>
      </w:r>
      <w:r w:rsidRPr="00957266">
        <w:rPr>
          <w:rFonts w:asciiTheme="minorHAnsi" w:hAnsiTheme="minorHAnsi" w:cstheme="minorHAnsi"/>
          <w:sz w:val="24"/>
          <w:szCs w:val="24"/>
        </w:rPr>
        <w:t xml:space="preserve">He carried him and brought him to his mother; the child sat on her lap until noon, and he died. </w:t>
      </w:r>
      <w:r w:rsidRPr="00957266">
        <w:rPr>
          <w:rFonts w:asciiTheme="minorHAnsi" w:hAnsiTheme="minorHAnsi" w:cstheme="minorHAnsi"/>
          <w:sz w:val="24"/>
          <w:szCs w:val="24"/>
          <w:vertAlign w:val="superscript"/>
          <w:lang w:val="en"/>
        </w:rPr>
        <w:t>21</w:t>
      </w:r>
      <w:r w:rsidRPr="00957266">
        <w:rPr>
          <w:rFonts w:asciiTheme="minorHAnsi" w:hAnsiTheme="minorHAnsi" w:cstheme="minorHAnsi"/>
          <w:sz w:val="24"/>
          <w:szCs w:val="24"/>
          <w:lang w:val="en"/>
        </w:rPr>
        <w:t xml:space="preserve"> </w:t>
      </w:r>
      <w:r w:rsidRPr="00957266">
        <w:rPr>
          <w:rFonts w:asciiTheme="minorHAnsi" w:hAnsiTheme="minorHAnsi" w:cstheme="minorHAnsi"/>
          <w:sz w:val="24"/>
          <w:szCs w:val="24"/>
        </w:rPr>
        <w:t xml:space="preserve">She went up and laid him on the bed of the man of God, closed the door on him, and left. </w:t>
      </w:r>
      <w:r w:rsidRPr="00957266">
        <w:rPr>
          <w:rFonts w:asciiTheme="minorHAnsi" w:hAnsiTheme="minorHAnsi" w:cstheme="minorHAnsi"/>
          <w:sz w:val="24"/>
          <w:szCs w:val="24"/>
          <w:vertAlign w:val="superscript"/>
          <w:lang w:val="en"/>
        </w:rPr>
        <w:t>22</w:t>
      </w:r>
      <w:r w:rsidRPr="00957266">
        <w:rPr>
          <w:rFonts w:asciiTheme="minorHAnsi" w:hAnsiTheme="minorHAnsi" w:cstheme="minorHAnsi"/>
          <w:sz w:val="24"/>
          <w:szCs w:val="24"/>
          <w:lang w:val="en"/>
        </w:rPr>
        <w:t xml:space="preserve"> </w:t>
      </w:r>
      <w:r w:rsidRPr="00957266">
        <w:rPr>
          <w:rFonts w:asciiTheme="minorHAnsi" w:hAnsiTheme="minorHAnsi" w:cstheme="minorHAnsi"/>
          <w:sz w:val="24"/>
          <w:szCs w:val="24"/>
        </w:rPr>
        <w:t xml:space="preserve">Then she called to her husband, and said, “Send me one of the servants and one of the donkeys, so that I may quickly go to the man of God and come back again.” </w:t>
      </w:r>
      <w:r w:rsidRPr="00957266">
        <w:rPr>
          <w:rFonts w:asciiTheme="minorHAnsi" w:hAnsiTheme="minorHAnsi" w:cstheme="minorHAnsi"/>
          <w:sz w:val="24"/>
          <w:szCs w:val="24"/>
          <w:vertAlign w:val="superscript"/>
          <w:lang w:val="en"/>
        </w:rPr>
        <w:t>23</w:t>
      </w:r>
      <w:r w:rsidRPr="00957266">
        <w:rPr>
          <w:rFonts w:asciiTheme="minorHAnsi" w:hAnsiTheme="minorHAnsi" w:cstheme="minorHAnsi"/>
          <w:sz w:val="24"/>
          <w:szCs w:val="24"/>
          <w:lang w:val="en"/>
        </w:rPr>
        <w:t xml:space="preserve"> </w:t>
      </w:r>
      <w:r w:rsidRPr="00957266">
        <w:rPr>
          <w:rFonts w:asciiTheme="minorHAnsi" w:hAnsiTheme="minorHAnsi" w:cstheme="minorHAnsi"/>
          <w:sz w:val="24"/>
          <w:szCs w:val="24"/>
        </w:rPr>
        <w:t xml:space="preserve">He said, “Why go to him today? It is neither new moon nor sabbath.” She said, “It will be all right.” </w:t>
      </w:r>
      <w:r w:rsidRPr="00957266">
        <w:rPr>
          <w:rFonts w:asciiTheme="minorHAnsi" w:hAnsiTheme="minorHAnsi" w:cstheme="minorHAnsi"/>
          <w:sz w:val="24"/>
          <w:szCs w:val="24"/>
          <w:vertAlign w:val="superscript"/>
          <w:lang w:val="en"/>
        </w:rPr>
        <w:t>24</w:t>
      </w:r>
      <w:r w:rsidRPr="00957266">
        <w:rPr>
          <w:rFonts w:asciiTheme="minorHAnsi" w:hAnsiTheme="minorHAnsi" w:cstheme="minorHAnsi"/>
          <w:sz w:val="24"/>
          <w:szCs w:val="24"/>
          <w:lang w:val="en"/>
        </w:rPr>
        <w:t xml:space="preserve"> </w:t>
      </w:r>
      <w:r w:rsidRPr="00957266">
        <w:rPr>
          <w:rFonts w:asciiTheme="minorHAnsi" w:hAnsiTheme="minorHAnsi" w:cstheme="minorHAnsi"/>
          <w:sz w:val="24"/>
          <w:szCs w:val="24"/>
        </w:rPr>
        <w:t xml:space="preserve">Then she saddled the donkey and said to her servant, “Urge the animal on; do not hold back for me unless I tell you.” </w:t>
      </w:r>
      <w:r w:rsidRPr="00957266">
        <w:rPr>
          <w:rFonts w:asciiTheme="minorHAnsi" w:hAnsiTheme="minorHAnsi" w:cstheme="minorHAnsi"/>
          <w:sz w:val="24"/>
          <w:szCs w:val="24"/>
          <w:vertAlign w:val="superscript"/>
          <w:lang w:val="en"/>
        </w:rPr>
        <w:t>25</w:t>
      </w:r>
      <w:r w:rsidRPr="00957266">
        <w:rPr>
          <w:rFonts w:asciiTheme="minorHAnsi" w:hAnsiTheme="minorHAnsi" w:cstheme="minorHAnsi"/>
          <w:sz w:val="24"/>
          <w:szCs w:val="24"/>
          <w:lang w:val="en"/>
        </w:rPr>
        <w:t xml:space="preserve"> </w:t>
      </w:r>
      <w:r w:rsidRPr="00957266">
        <w:rPr>
          <w:rFonts w:asciiTheme="minorHAnsi" w:hAnsiTheme="minorHAnsi" w:cstheme="minorHAnsi"/>
          <w:sz w:val="24"/>
          <w:szCs w:val="24"/>
        </w:rPr>
        <w:t xml:space="preserve">So she set </w:t>
      </w:r>
      <w:proofErr w:type="gramStart"/>
      <w:r w:rsidRPr="00957266">
        <w:rPr>
          <w:rFonts w:asciiTheme="minorHAnsi" w:hAnsiTheme="minorHAnsi" w:cstheme="minorHAnsi"/>
          <w:sz w:val="24"/>
          <w:szCs w:val="24"/>
        </w:rPr>
        <w:t>out, and</w:t>
      </w:r>
      <w:proofErr w:type="gramEnd"/>
      <w:r w:rsidRPr="00957266">
        <w:rPr>
          <w:rFonts w:asciiTheme="minorHAnsi" w:hAnsiTheme="minorHAnsi" w:cstheme="minorHAnsi"/>
          <w:sz w:val="24"/>
          <w:szCs w:val="24"/>
        </w:rPr>
        <w:t xml:space="preserve"> came to the man of God at Mount Carmel. When the man of God saw her coming, he said to Gehazi his servant, “Look, there is the Shunammite woman; </w:t>
      </w:r>
      <w:r w:rsidRPr="00957266">
        <w:rPr>
          <w:rFonts w:asciiTheme="minorHAnsi" w:hAnsiTheme="minorHAnsi" w:cstheme="minorHAnsi"/>
          <w:sz w:val="24"/>
          <w:szCs w:val="24"/>
          <w:vertAlign w:val="superscript"/>
          <w:lang w:val="en"/>
        </w:rPr>
        <w:t>26</w:t>
      </w:r>
      <w:r w:rsidRPr="00957266">
        <w:rPr>
          <w:rFonts w:asciiTheme="minorHAnsi" w:hAnsiTheme="minorHAnsi" w:cstheme="minorHAnsi"/>
          <w:sz w:val="24"/>
          <w:szCs w:val="24"/>
          <w:lang w:val="en"/>
        </w:rPr>
        <w:t xml:space="preserve"> </w:t>
      </w:r>
      <w:proofErr w:type="gramStart"/>
      <w:r w:rsidRPr="00957266">
        <w:rPr>
          <w:rFonts w:asciiTheme="minorHAnsi" w:hAnsiTheme="minorHAnsi" w:cstheme="minorHAnsi"/>
          <w:sz w:val="24"/>
          <w:szCs w:val="24"/>
        </w:rPr>
        <w:t>run</w:t>
      </w:r>
      <w:proofErr w:type="gramEnd"/>
      <w:r w:rsidRPr="00957266">
        <w:rPr>
          <w:rFonts w:asciiTheme="minorHAnsi" w:hAnsiTheme="minorHAnsi" w:cstheme="minorHAnsi"/>
          <w:sz w:val="24"/>
          <w:szCs w:val="24"/>
        </w:rPr>
        <w:t xml:space="preserve"> at once to meet her, and say to her, Are you all right? Is your husband all right? Is the child all right?” She answered, “It is all right.” </w:t>
      </w:r>
      <w:r w:rsidRPr="00957266">
        <w:rPr>
          <w:rFonts w:asciiTheme="minorHAnsi" w:hAnsiTheme="minorHAnsi" w:cstheme="minorHAnsi"/>
          <w:sz w:val="24"/>
          <w:szCs w:val="24"/>
          <w:vertAlign w:val="superscript"/>
          <w:lang w:val="en"/>
        </w:rPr>
        <w:t>27</w:t>
      </w:r>
      <w:r w:rsidRPr="00957266">
        <w:rPr>
          <w:rFonts w:asciiTheme="minorHAnsi" w:hAnsiTheme="minorHAnsi" w:cstheme="minorHAnsi"/>
          <w:sz w:val="24"/>
          <w:szCs w:val="24"/>
          <w:lang w:val="en"/>
        </w:rPr>
        <w:t xml:space="preserve"> </w:t>
      </w:r>
      <w:r w:rsidRPr="00957266">
        <w:rPr>
          <w:rFonts w:asciiTheme="minorHAnsi" w:hAnsiTheme="minorHAnsi" w:cstheme="minorHAnsi"/>
          <w:sz w:val="24"/>
          <w:szCs w:val="24"/>
        </w:rPr>
        <w:t xml:space="preserve">When she came to the man of God at the mountain, she caught hold of his feet. Gehazi approached to push her away. But the man of God said, “Let her alone, for she is in bitter distress; the Lord has hidden it from me and has not told me.” </w:t>
      </w:r>
      <w:r w:rsidRPr="00957266">
        <w:rPr>
          <w:rFonts w:asciiTheme="minorHAnsi" w:hAnsiTheme="minorHAnsi" w:cstheme="minorHAnsi"/>
          <w:sz w:val="24"/>
          <w:szCs w:val="24"/>
          <w:vertAlign w:val="superscript"/>
          <w:lang w:val="en"/>
        </w:rPr>
        <w:t>28</w:t>
      </w:r>
      <w:r w:rsidRPr="00957266">
        <w:rPr>
          <w:rFonts w:asciiTheme="minorHAnsi" w:hAnsiTheme="minorHAnsi" w:cstheme="minorHAnsi"/>
          <w:sz w:val="24"/>
          <w:szCs w:val="24"/>
          <w:lang w:val="en"/>
        </w:rPr>
        <w:t xml:space="preserve"> </w:t>
      </w:r>
      <w:r w:rsidRPr="00957266">
        <w:rPr>
          <w:rFonts w:asciiTheme="minorHAnsi" w:hAnsiTheme="minorHAnsi" w:cstheme="minorHAnsi"/>
          <w:sz w:val="24"/>
          <w:szCs w:val="24"/>
        </w:rPr>
        <w:t xml:space="preserve">Then she said, “Did I ask my lord for a son? Did I not say, Do not mislead me?” </w:t>
      </w:r>
      <w:r w:rsidRPr="00957266">
        <w:rPr>
          <w:rFonts w:asciiTheme="minorHAnsi" w:hAnsiTheme="minorHAnsi" w:cstheme="minorHAnsi"/>
          <w:sz w:val="24"/>
          <w:szCs w:val="24"/>
          <w:vertAlign w:val="superscript"/>
          <w:lang w:val="en"/>
        </w:rPr>
        <w:t>29</w:t>
      </w:r>
      <w:r w:rsidRPr="00957266">
        <w:rPr>
          <w:rFonts w:asciiTheme="minorHAnsi" w:hAnsiTheme="minorHAnsi" w:cstheme="minorHAnsi"/>
          <w:sz w:val="24"/>
          <w:szCs w:val="24"/>
          <w:lang w:val="en"/>
        </w:rPr>
        <w:t xml:space="preserve"> </w:t>
      </w:r>
      <w:r w:rsidRPr="00957266">
        <w:rPr>
          <w:rFonts w:asciiTheme="minorHAnsi" w:hAnsiTheme="minorHAnsi" w:cstheme="minorHAnsi"/>
          <w:sz w:val="24"/>
          <w:szCs w:val="24"/>
        </w:rPr>
        <w:t xml:space="preserve">He said to Gehazi, “Gird up your loins, and take my staff in your hand, and go. If you meet anyone, give no greeting, and if anyone greets you, do not answer; and lay my staff on the face of the child.” </w:t>
      </w:r>
      <w:r w:rsidRPr="00957266">
        <w:rPr>
          <w:rFonts w:asciiTheme="minorHAnsi" w:hAnsiTheme="minorHAnsi" w:cstheme="minorHAnsi"/>
          <w:sz w:val="24"/>
          <w:szCs w:val="24"/>
          <w:vertAlign w:val="superscript"/>
          <w:lang w:val="en"/>
        </w:rPr>
        <w:t>30</w:t>
      </w:r>
      <w:r w:rsidRPr="00957266">
        <w:rPr>
          <w:rFonts w:asciiTheme="minorHAnsi" w:hAnsiTheme="minorHAnsi" w:cstheme="minorHAnsi"/>
          <w:sz w:val="24"/>
          <w:szCs w:val="24"/>
          <w:lang w:val="en"/>
        </w:rPr>
        <w:t xml:space="preserve"> </w:t>
      </w:r>
      <w:r w:rsidRPr="00957266">
        <w:rPr>
          <w:rFonts w:asciiTheme="minorHAnsi" w:hAnsiTheme="minorHAnsi" w:cstheme="minorHAnsi"/>
          <w:sz w:val="24"/>
          <w:szCs w:val="24"/>
        </w:rPr>
        <w:t xml:space="preserve">Then the mother of the child said, “As the Lord lives, and as you yourself live, I will not leave without you.” </w:t>
      </w:r>
      <w:proofErr w:type="gramStart"/>
      <w:r w:rsidRPr="00957266">
        <w:rPr>
          <w:rFonts w:asciiTheme="minorHAnsi" w:hAnsiTheme="minorHAnsi" w:cstheme="minorHAnsi"/>
          <w:sz w:val="24"/>
          <w:szCs w:val="24"/>
        </w:rPr>
        <w:t>So</w:t>
      </w:r>
      <w:proofErr w:type="gramEnd"/>
      <w:r w:rsidRPr="00957266">
        <w:rPr>
          <w:rFonts w:asciiTheme="minorHAnsi" w:hAnsiTheme="minorHAnsi" w:cstheme="minorHAnsi"/>
          <w:sz w:val="24"/>
          <w:szCs w:val="24"/>
        </w:rPr>
        <w:t xml:space="preserve"> he rose up and followed her. </w:t>
      </w:r>
      <w:r w:rsidRPr="00957266">
        <w:rPr>
          <w:rFonts w:asciiTheme="minorHAnsi" w:hAnsiTheme="minorHAnsi" w:cstheme="minorHAnsi"/>
          <w:sz w:val="24"/>
          <w:szCs w:val="24"/>
          <w:vertAlign w:val="superscript"/>
          <w:lang w:val="en"/>
        </w:rPr>
        <w:t>31</w:t>
      </w:r>
      <w:r w:rsidRPr="00957266">
        <w:rPr>
          <w:rFonts w:asciiTheme="minorHAnsi" w:hAnsiTheme="minorHAnsi" w:cstheme="minorHAnsi"/>
          <w:sz w:val="24"/>
          <w:szCs w:val="24"/>
          <w:lang w:val="en"/>
        </w:rPr>
        <w:t xml:space="preserve"> </w:t>
      </w:r>
      <w:r w:rsidRPr="00957266">
        <w:rPr>
          <w:rFonts w:asciiTheme="minorHAnsi" w:hAnsiTheme="minorHAnsi" w:cstheme="minorHAnsi"/>
          <w:sz w:val="24"/>
          <w:szCs w:val="24"/>
        </w:rPr>
        <w:t xml:space="preserve">Gehazi went on ahead and laid the staff on the face of the child, but there was no sound or sign of life. He came back to meet him and told him, “The child has not awakened.” </w:t>
      </w:r>
      <w:r w:rsidRPr="00957266">
        <w:rPr>
          <w:rFonts w:asciiTheme="minorHAnsi" w:hAnsiTheme="minorHAnsi" w:cstheme="minorHAnsi"/>
          <w:sz w:val="24"/>
          <w:szCs w:val="24"/>
          <w:vertAlign w:val="superscript"/>
          <w:lang w:val="en"/>
        </w:rPr>
        <w:t>32</w:t>
      </w:r>
      <w:r w:rsidRPr="00957266">
        <w:rPr>
          <w:rFonts w:asciiTheme="minorHAnsi" w:hAnsiTheme="minorHAnsi" w:cstheme="minorHAnsi"/>
          <w:sz w:val="24"/>
          <w:szCs w:val="24"/>
          <w:lang w:val="en"/>
        </w:rPr>
        <w:t xml:space="preserve"> </w:t>
      </w:r>
      <w:r w:rsidRPr="00957266">
        <w:rPr>
          <w:rFonts w:asciiTheme="minorHAnsi" w:hAnsiTheme="minorHAnsi" w:cstheme="minorHAnsi"/>
          <w:sz w:val="24"/>
          <w:szCs w:val="24"/>
        </w:rPr>
        <w:t xml:space="preserve">When Elisha came into the house, he saw the child lying dead on his bed. </w:t>
      </w:r>
      <w:r w:rsidRPr="00957266">
        <w:rPr>
          <w:rFonts w:asciiTheme="minorHAnsi" w:hAnsiTheme="minorHAnsi" w:cstheme="minorHAnsi"/>
          <w:sz w:val="24"/>
          <w:szCs w:val="24"/>
          <w:vertAlign w:val="superscript"/>
          <w:lang w:val="en"/>
        </w:rPr>
        <w:t>33</w:t>
      </w:r>
      <w:r w:rsidRPr="00957266">
        <w:rPr>
          <w:rFonts w:asciiTheme="minorHAnsi" w:hAnsiTheme="minorHAnsi" w:cstheme="minorHAnsi"/>
          <w:sz w:val="24"/>
          <w:szCs w:val="24"/>
          <w:lang w:val="en"/>
        </w:rPr>
        <w:t xml:space="preserve"> </w:t>
      </w:r>
      <w:r w:rsidRPr="00957266">
        <w:rPr>
          <w:rFonts w:asciiTheme="minorHAnsi" w:hAnsiTheme="minorHAnsi" w:cstheme="minorHAnsi"/>
          <w:sz w:val="24"/>
          <w:szCs w:val="24"/>
        </w:rPr>
        <w:t xml:space="preserve">So he went in and closed the door on the two of them, and prayed to the Lord. </w:t>
      </w:r>
      <w:r w:rsidRPr="00957266">
        <w:rPr>
          <w:rFonts w:asciiTheme="minorHAnsi" w:hAnsiTheme="minorHAnsi" w:cstheme="minorHAnsi"/>
          <w:sz w:val="24"/>
          <w:szCs w:val="24"/>
          <w:vertAlign w:val="superscript"/>
          <w:lang w:val="en"/>
        </w:rPr>
        <w:t>34</w:t>
      </w:r>
      <w:r w:rsidRPr="00957266">
        <w:rPr>
          <w:rFonts w:asciiTheme="minorHAnsi" w:hAnsiTheme="minorHAnsi" w:cstheme="minorHAnsi"/>
          <w:sz w:val="24"/>
          <w:szCs w:val="24"/>
          <w:lang w:val="en"/>
        </w:rPr>
        <w:t xml:space="preserve"> </w:t>
      </w:r>
      <w:r w:rsidRPr="00957266">
        <w:rPr>
          <w:rFonts w:asciiTheme="minorHAnsi" w:hAnsiTheme="minorHAnsi" w:cstheme="minorHAnsi"/>
          <w:sz w:val="24"/>
          <w:szCs w:val="24"/>
        </w:rPr>
        <w:t xml:space="preserve">Then he got up on the bed and lay upon the child, putting his mouth upon his mouth, his eyes upon his eyes, and his hands upon his hands; and while he lay bent over him, the flesh of the child became warm. </w:t>
      </w:r>
      <w:r w:rsidRPr="00957266">
        <w:rPr>
          <w:rFonts w:asciiTheme="minorHAnsi" w:hAnsiTheme="minorHAnsi" w:cstheme="minorHAnsi"/>
          <w:sz w:val="24"/>
          <w:szCs w:val="24"/>
          <w:vertAlign w:val="superscript"/>
          <w:lang w:val="en"/>
        </w:rPr>
        <w:t>35</w:t>
      </w:r>
      <w:r w:rsidRPr="00957266">
        <w:rPr>
          <w:rFonts w:asciiTheme="minorHAnsi" w:hAnsiTheme="minorHAnsi" w:cstheme="minorHAnsi"/>
          <w:sz w:val="24"/>
          <w:szCs w:val="24"/>
          <w:lang w:val="en"/>
        </w:rPr>
        <w:t xml:space="preserve"> </w:t>
      </w:r>
      <w:r w:rsidRPr="00957266">
        <w:rPr>
          <w:rFonts w:asciiTheme="minorHAnsi" w:hAnsiTheme="minorHAnsi" w:cstheme="minorHAnsi"/>
          <w:sz w:val="24"/>
          <w:szCs w:val="24"/>
        </w:rPr>
        <w:t xml:space="preserve">He got down, walked once to and </w:t>
      </w:r>
      <w:proofErr w:type="spellStart"/>
      <w:r w:rsidRPr="00957266">
        <w:rPr>
          <w:rFonts w:asciiTheme="minorHAnsi" w:hAnsiTheme="minorHAnsi" w:cstheme="minorHAnsi"/>
          <w:sz w:val="24"/>
          <w:szCs w:val="24"/>
        </w:rPr>
        <w:t>fro</w:t>
      </w:r>
      <w:proofErr w:type="spellEnd"/>
      <w:r w:rsidRPr="00957266">
        <w:rPr>
          <w:rFonts w:asciiTheme="minorHAnsi" w:hAnsiTheme="minorHAnsi" w:cstheme="minorHAnsi"/>
          <w:sz w:val="24"/>
          <w:szCs w:val="24"/>
        </w:rPr>
        <w:t xml:space="preserve"> in the room, then got up again and bent over him; the child sneezed seven times, and the child opened his eyes. </w:t>
      </w:r>
      <w:r w:rsidRPr="00957266">
        <w:rPr>
          <w:rFonts w:asciiTheme="minorHAnsi" w:hAnsiTheme="minorHAnsi" w:cstheme="minorHAnsi"/>
          <w:sz w:val="24"/>
          <w:szCs w:val="24"/>
          <w:vertAlign w:val="superscript"/>
          <w:lang w:val="en"/>
        </w:rPr>
        <w:t>36</w:t>
      </w:r>
      <w:r w:rsidRPr="00957266">
        <w:rPr>
          <w:rFonts w:asciiTheme="minorHAnsi" w:hAnsiTheme="minorHAnsi" w:cstheme="minorHAnsi"/>
          <w:sz w:val="24"/>
          <w:szCs w:val="24"/>
          <w:lang w:val="en"/>
        </w:rPr>
        <w:t xml:space="preserve"> </w:t>
      </w:r>
      <w:r w:rsidRPr="00957266">
        <w:rPr>
          <w:rFonts w:asciiTheme="minorHAnsi" w:hAnsiTheme="minorHAnsi" w:cstheme="minorHAnsi"/>
          <w:sz w:val="24"/>
          <w:szCs w:val="24"/>
        </w:rPr>
        <w:t xml:space="preserve">Elisha summoned Gehazi and said, “Call the Shunammite woman.” </w:t>
      </w:r>
      <w:proofErr w:type="gramStart"/>
      <w:r w:rsidRPr="00957266">
        <w:rPr>
          <w:rFonts w:asciiTheme="minorHAnsi" w:hAnsiTheme="minorHAnsi" w:cstheme="minorHAnsi"/>
          <w:sz w:val="24"/>
          <w:szCs w:val="24"/>
        </w:rPr>
        <w:t>So</w:t>
      </w:r>
      <w:proofErr w:type="gramEnd"/>
      <w:r w:rsidRPr="00957266">
        <w:rPr>
          <w:rFonts w:asciiTheme="minorHAnsi" w:hAnsiTheme="minorHAnsi" w:cstheme="minorHAnsi"/>
          <w:sz w:val="24"/>
          <w:szCs w:val="24"/>
        </w:rPr>
        <w:t xml:space="preserve"> he called her. When she came to him, he said, “Take your son.” </w:t>
      </w:r>
      <w:r w:rsidRPr="00957266">
        <w:rPr>
          <w:rFonts w:asciiTheme="minorHAnsi" w:hAnsiTheme="minorHAnsi" w:cstheme="minorHAnsi"/>
          <w:sz w:val="24"/>
          <w:szCs w:val="24"/>
          <w:vertAlign w:val="superscript"/>
          <w:lang w:val="en"/>
        </w:rPr>
        <w:t>37</w:t>
      </w:r>
      <w:r w:rsidRPr="00957266">
        <w:rPr>
          <w:rFonts w:asciiTheme="minorHAnsi" w:hAnsiTheme="minorHAnsi" w:cstheme="minorHAnsi"/>
          <w:sz w:val="24"/>
          <w:szCs w:val="24"/>
          <w:lang w:val="en"/>
        </w:rPr>
        <w:t xml:space="preserve"> </w:t>
      </w:r>
      <w:r w:rsidRPr="00957266">
        <w:rPr>
          <w:rFonts w:asciiTheme="minorHAnsi" w:hAnsiTheme="minorHAnsi" w:cstheme="minorHAnsi"/>
          <w:sz w:val="24"/>
          <w:szCs w:val="24"/>
        </w:rPr>
        <w:t xml:space="preserve">She came and fell at his feet, bowing to the ground; then she took her son and left. </w:t>
      </w:r>
    </w:p>
    <w:p w14:paraId="15AD13A1" w14:textId="77777777" w:rsidR="00957266" w:rsidRPr="00957266" w:rsidRDefault="00957266" w:rsidP="00957266">
      <w:pPr>
        <w:rPr>
          <w:rFonts w:asciiTheme="minorHAnsi" w:hAnsiTheme="minorHAnsi" w:cstheme="minorHAnsi"/>
          <w:b/>
          <w:bCs/>
          <w:sz w:val="12"/>
          <w:szCs w:val="12"/>
        </w:rPr>
      </w:pPr>
    </w:p>
    <w:p w14:paraId="18ADAF20" w14:textId="77777777" w:rsidR="002E1140" w:rsidRPr="002E1140" w:rsidRDefault="002E1140" w:rsidP="002E1140">
      <w:pPr>
        <w:rPr>
          <w:rFonts w:asciiTheme="minorHAnsi" w:hAnsiTheme="minorHAnsi" w:cstheme="minorHAnsi"/>
          <w:b/>
          <w:bCs/>
          <w:sz w:val="24"/>
          <w:szCs w:val="24"/>
        </w:rPr>
      </w:pPr>
      <w:r w:rsidRPr="002E1140">
        <w:rPr>
          <w:rFonts w:asciiTheme="minorHAnsi" w:hAnsiTheme="minorHAnsi" w:cstheme="minorHAnsi"/>
          <w:b/>
          <w:bCs/>
          <w:sz w:val="24"/>
          <w:szCs w:val="24"/>
        </w:rPr>
        <w:t xml:space="preserve">2 Kings 13:14–21 (NRSV) </w:t>
      </w:r>
    </w:p>
    <w:p w14:paraId="5A242967" w14:textId="77777777" w:rsidR="002E1140" w:rsidRPr="002E1140" w:rsidRDefault="002E1140" w:rsidP="002E1140">
      <w:pPr>
        <w:rPr>
          <w:rFonts w:asciiTheme="minorHAnsi" w:hAnsiTheme="minorHAnsi" w:cstheme="minorHAnsi"/>
          <w:sz w:val="24"/>
          <w:szCs w:val="24"/>
        </w:rPr>
      </w:pPr>
      <w:r w:rsidRPr="002E1140">
        <w:rPr>
          <w:rFonts w:asciiTheme="minorHAnsi" w:hAnsiTheme="minorHAnsi" w:cstheme="minorHAnsi"/>
          <w:sz w:val="24"/>
          <w:szCs w:val="24"/>
          <w:vertAlign w:val="superscript"/>
          <w:lang w:val="en"/>
        </w:rPr>
        <w:t>14</w:t>
      </w:r>
      <w:r w:rsidRPr="002E1140">
        <w:rPr>
          <w:rFonts w:asciiTheme="minorHAnsi" w:hAnsiTheme="minorHAnsi" w:cstheme="minorHAnsi"/>
          <w:sz w:val="24"/>
          <w:szCs w:val="24"/>
          <w:lang w:val="en"/>
        </w:rPr>
        <w:t xml:space="preserve"> </w:t>
      </w:r>
      <w:r w:rsidRPr="002E1140">
        <w:rPr>
          <w:rFonts w:asciiTheme="minorHAnsi" w:hAnsiTheme="minorHAnsi" w:cstheme="minorHAnsi"/>
          <w:sz w:val="24"/>
          <w:szCs w:val="24"/>
        </w:rPr>
        <w:t xml:space="preserve">Now when Elisha had fallen sick with the illness of which he was to die, King </w:t>
      </w:r>
      <w:proofErr w:type="spellStart"/>
      <w:r w:rsidRPr="002E1140">
        <w:rPr>
          <w:rFonts w:asciiTheme="minorHAnsi" w:hAnsiTheme="minorHAnsi" w:cstheme="minorHAnsi"/>
          <w:sz w:val="24"/>
          <w:szCs w:val="24"/>
        </w:rPr>
        <w:t>Joash</w:t>
      </w:r>
      <w:proofErr w:type="spellEnd"/>
      <w:r w:rsidRPr="002E1140">
        <w:rPr>
          <w:rFonts w:asciiTheme="minorHAnsi" w:hAnsiTheme="minorHAnsi" w:cstheme="minorHAnsi"/>
          <w:sz w:val="24"/>
          <w:szCs w:val="24"/>
        </w:rPr>
        <w:t xml:space="preserve"> of Israel went down to him, and wept before him, crying, “My father, my father! The chariots of Israel and its horsemen!” </w:t>
      </w:r>
      <w:r w:rsidRPr="002E1140">
        <w:rPr>
          <w:rFonts w:asciiTheme="minorHAnsi" w:hAnsiTheme="minorHAnsi" w:cstheme="minorHAnsi"/>
          <w:sz w:val="24"/>
          <w:szCs w:val="24"/>
          <w:vertAlign w:val="superscript"/>
          <w:lang w:val="en"/>
        </w:rPr>
        <w:t>15</w:t>
      </w:r>
      <w:r w:rsidRPr="002E1140">
        <w:rPr>
          <w:rFonts w:asciiTheme="minorHAnsi" w:hAnsiTheme="minorHAnsi" w:cstheme="minorHAnsi"/>
          <w:sz w:val="24"/>
          <w:szCs w:val="24"/>
          <w:lang w:val="en"/>
        </w:rPr>
        <w:t xml:space="preserve"> </w:t>
      </w:r>
      <w:r w:rsidRPr="002E1140">
        <w:rPr>
          <w:rFonts w:asciiTheme="minorHAnsi" w:hAnsiTheme="minorHAnsi" w:cstheme="minorHAnsi"/>
          <w:sz w:val="24"/>
          <w:szCs w:val="24"/>
        </w:rPr>
        <w:t xml:space="preserve">Elisha said to him, “Take a bow and arrows”; </w:t>
      </w:r>
      <w:proofErr w:type="gramStart"/>
      <w:r w:rsidRPr="002E1140">
        <w:rPr>
          <w:rFonts w:asciiTheme="minorHAnsi" w:hAnsiTheme="minorHAnsi" w:cstheme="minorHAnsi"/>
          <w:sz w:val="24"/>
          <w:szCs w:val="24"/>
        </w:rPr>
        <w:t>so</w:t>
      </w:r>
      <w:proofErr w:type="gramEnd"/>
      <w:r w:rsidRPr="002E1140">
        <w:rPr>
          <w:rFonts w:asciiTheme="minorHAnsi" w:hAnsiTheme="minorHAnsi" w:cstheme="minorHAnsi"/>
          <w:sz w:val="24"/>
          <w:szCs w:val="24"/>
        </w:rPr>
        <w:t xml:space="preserve"> he took a bow and arrows. </w:t>
      </w:r>
      <w:r w:rsidRPr="002E1140">
        <w:rPr>
          <w:rFonts w:asciiTheme="minorHAnsi" w:hAnsiTheme="minorHAnsi" w:cstheme="minorHAnsi"/>
          <w:sz w:val="24"/>
          <w:szCs w:val="24"/>
          <w:vertAlign w:val="superscript"/>
          <w:lang w:val="en"/>
        </w:rPr>
        <w:t>16</w:t>
      </w:r>
      <w:r w:rsidRPr="002E1140">
        <w:rPr>
          <w:rFonts w:asciiTheme="minorHAnsi" w:hAnsiTheme="minorHAnsi" w:cstheme="minorHAnsi"/>
          <w:sz w:val="24"/>
          <w:szCs w:val="24"/>
          <w:lang w:val="en"/>
        </w:rPr>
        <w:t xml:space="preserve"> </w:t>
      </w:r>
      <w:r w:rsidRPr="002E1140">
        <w:rPr>
          <w:rFonts w:asciiTheme="minorHAnsi" w:hAnsiTheme="minorHAnsi" w:cstheme="minorHAnsi"/>
          <w:sz w:val="24"/>
          <w:szCs w:val="24"/>
        </w:rPr>
        <w:t xml:space="preserve">Then he said to the king of Israel, “Draw the bow”; and he drew it. Elisha laid his hands on the king’s hands. </w:t>
      </w:r>
      <w:r w:rsidRPr="002E1140">
        <w:rPr>
          <w:rFonts w:asciiTheme="minorHAnsi" w:hAnsiTheme="minorHAnsi" w:cstheme="minorHAnsi"/>
          <w:sz w:val="24"/>
          <w:szCs w:val="24"/>
          <w:vertAlign w:val="superscript"/>
          <w:lang w:val="en"/>
        </w:rPr>
        <w:t>17</w:t>
      </w:r>
      <w:r w:rsidRPr="002E1140">
        <w:rPr>
          <w:rFonts w:asciiTheme="minorHAnsi" w:hAnsiTheme="minorHAnsi" w:cstheme="minorHAnsi"/>
          <w:sz w:val="24"/>
          <w:szCs w:val="24"/>
          <w:lang w:val="en"/>
        </w:rPr>
        <w:t xml:space="preserve"> </w:t>
      </w:r>
      <w:r w:rsidRPr="002E1140">
        <w:rPr>
          <w:rFonts w:asciiTheme="minorHAnsi" w:hAnsiTheme="minorHAnsi" w:cstheme="minorHAnsi"/>
          <w:sz w:val="24"/>
          <w:szCs w:val="24"/>
        </w:rPr>
        <w:t xml:space="preserve">Then he said, “Open the window eastward”; and he opened it. Elisha said, “Shoot”; and he shot. Then he said, “The Lord’s arrow of victory, the arrow of victory over Aram! For you shall fight the Arameans in </w:t>
      </w:r>
      <w:proofErr w:type="spellStart"/>
      <w:r w:rsidRPr="002E1140">
        <w:rPr>
          <w:rFonts w:asciiTheme="minorHAnsi" w:hAnsiTheme="minorHAnsi" w:cstheme="minorHAnsi"/>
          <w:sz w:val="24"/>
          <w:szCs w:val="24"/>
        </w:rPr>
        <w:t>Aphek</w:t>
      </w:r>
      <w:proofErr w:type="spellEnd"/>
      <w:r w:rsidRPr="002E1140">
        <w:rPr>
          <w:rFonts w:asciiTheme="minorHAnsi" w:hAnsiTheme="minorHAnsi" w:cstheme="minorHAnsi"/>
          <w:sz w:val="24"/>
          <w:szCs w:val="24"/>
        </w:rPr>
        <w:t xml:space="preserve"> until you have made an end of them.” </w:t>
      </w:r>
      <w:r w:rsidRPr="002E1140">
        <w:rPr>
          <w:rFonts w:asciiTheme="minorHAnsi" w:hAnsiTheme="minorHAnsi" w:cstheme="minorHAnsi"/>
          <w:sz w:val="24"/>
          <w:szCs w:val="24"/>
          <w:vertAlign w:val="superscript"/>
          <w:lang w:val="en"/>
        </w:rPr>
        <w:t>18</w:t>
      </w:r>
      <w:r w:rsidRPr="002E1140">
        <w:rPr>
          <w:rFonts w:asciiTheme="minorHAnsi" w:hAnsiTheme="minorHAnsi" w:cstheme="minorHAnsi"/>
          <w:sz w:val="24"/>
          <w:szCs w:val="24"/>
          <w:lang w:val="en"/>
        </w:rPr>
        <w:t xml:space="preserve"> </w:t>
      </w:r>
      <w:r w:rsidRPr="002E1140">
        <w:rPr>
          <w:rFonts w:asciiTheme="minorHAnsi" w:hAnsiTheme="minorHAnsi" w:cstheme="minorHAnsi"/>
          <w:sz w:val="24"/>
          <w:szCs w:val="24"/>
        </w:rPr>
        <w:t xml:space="preserve">He continued, “Take the arrows”; and he took them. He said to the king of Israel, “Strike the ground with them”; he struck three </w:t>
      </w:r>
      <w:proofErr w:type="gramStart"/>
      <w:r w:rsidRPr="002E1140">
        <w:rPr>
          <w:rFonts w:asciiTheme="minorHAnsi" w:hAnsiTheme="minorHAnsi" w:cstheme="minorHAnsi"/>
          <w:sz w:val="24"/>
          <w:szCs w:val="24"/>
        </w:rPr>
        <w:t>times, and</w:t>
      </w:r>
      <w:proofErr w:type="gramEnd"/>
      <w:r w:rsidRPr="002E1140">
        <w:rPr>
          <w:rFonts w:asciiTheme="minorHAnsi" w:hAnsiTheme="minorHAnsi" w:cstheme="minorHAnsi"/>
          <w:sz w:val="24"/>
          <w:szCs w:val="24"/>
        </w:rPr>
        <w:t xml:space="preserve"> stopped. </w:t>
      </w:r>
      <w:r w:rsidRPr="002E1140">
        <w:rPr>
          <w:rFonts w:asciiTheme="minorHAnsi" w:hAnsiTheme="minorHAnsi" w:cstheme="minorHAnsi"/>
          <w:sz w:val="24"/>
          <w:szCs w:val="24"/>
          <w:vertAlign w:val="superscript"/>
          <w:lang w:val="en"/>
        </w:rPr>
        <w:t>19</w:t>
      </w:r>
      <w:r w:rsidRPr="002E1140">
        <w:rPr>
          <w:rFonts w:asciiTheme="minorHAnsi" w:hAnsiTheme="minorHAnsi" w:cstheme="minorHAnsi"/>
          <w:sz w:val="24"/>
          <w:szCs w:val="24"/>
          <w:lang w:val="en"/>
        </w:rPr>
        <w:t xml:space="preserve"> </w:t>
      </w:r>
      <w:r w:rsidRPr="002E1140">
        <w:rPr>
          <w:rFonts w:asciiTheme="minorHAnsi" w:hAnsiTheme="minorHAnsi" w:cstheme="minorHAnsi"/>
          <w:sz w:val="24"/>
          <w:szCs w:val="24"/>
        </w:rPr>
        <w:t xml:space="preserve">Then the man of God was angry with him, and said, “You should have struck five or six times; then you would have struck down Aram until you had made an end of it, but now you will strike down Aram only three times.” </w:t>
      </w:r>
      <w:r w:rsidRPr="002E1140">
        <w:rPr>
          <w:rFonts w:asciiTheme="minorHAnsi" w:hAnsiTheme="minorHAnsi" w:cstheme="minorHAnsi"/>
          <w:sz w:val="24"/>
          <w:szCs w:val="24"/>
          <w:vertAlign w:val="superscript"/>
          <w:lang w:val="en"/>
        </w:rPr>
        <w:t>20</w:t>
      </w:r>
      <w:r w:rsidRPr="002E1140">
        <w:rPr>
          <w:rFonts w:asciiTheme="minorHAnsi" w:hAnsiTheme="minorHAnsi" w:cstheme="minorHAnsi"/>
          <w:sz w:val="24"/>
          <w:szCs w:val="24"/>
          <w:lang w:val="en"/>
        </w:rPr>
        <w:t xml:space="preserve"> </w:t>
      </w:r>
      <w:r w:rsidRPr="002E1140">
        <w:rPr>
          <w:rFonts w:asciiTheme="minorHAnsi" w:hAnsiTheme="minorHAnsi" w:cstheme="minorHAnsi"/>
          <w:sz w:val="24"/>
          <w:szCs w:val="24"/>
        </w:rPr>
        <w:t xml:space="preserve">So Elisha died, and they buried him. Now bands of Moabites used to invade the land in the spring of the year. </w:t>
      </w:r>
      <w:r w:rsidRPr="002E1140">
        <w:rPr>
          <w:rFonts w:asciiTheme="minorHAnsi" w:hAnsiTheme="minorHAnsi" w:cstheme="minorHAnsi"/>
          <w:sz w:val="24"/>
          <w:szCs w:val="24"/>
          <w:vertAlign w:val="superscript"/>
          <w:lang w:val="en"/>
        </w:rPr>
        <w:t>21</w:t>
      </w:r>
      <w:r w:rsidRPr="002E1140">
        <w:rPr>
          <w:rFonts w:asciiTheme="minorHAnsi" w:hAnsiTheme="minorHAnsi" w:cstheme="minorHAnsi"/>
          <w:sz w:val="24"/>
          <w:szCs w:val="24"/>
          <w:lang w:val="en"/>
        </w:rPr>
        <w:t xml:space="preserve"> </w:t>
      </w:r>
      <w:r w:rsidRPr="002E1140">
        <w:rPr>
          <w:rFonts w:asciiTheme="minorHAnsi" w:hAnsiTheme="minorHAnsi" w:cstheme="minorHAnsi"/>
          <w:sz w:val="24"/>
          <w:szCs w:val="24"/>
        </w:rPr>
        <w:t xml:space="preserve">As a man was being buried, a marauding band was seen and the man was thrown into the grave of Elisha; as soon as the man touched the bones of Elisha, he came to life and stood on his feet. </w:t>
      </w:r>
    </w:p>
    <w:p w14:paraId="52AED820" w14:textId="77777777" w:rsidR="002E1140" w:rsidRPr="002E1140" w:rsidRDefault="002E1140" w:rsidP="00F71142">
      <w:pPr>
        <w:rPr>
          <w:rFonts w:asciiTheme="minorHAnsi" w:hAnsiTheme="minorHAnsi" w:cstheme="minorHAnsi"/>
          <w:b/>
          <w:bCs/>
          <w:sz w:val="12"/>
          <w:szCs w:val="12"/>
        </w:rPr>
      </w:pPr>
    </w:p>
    <w:p w14:paraId="585F96AA" w14:textId="77777777" w:rsidR="00574569" w:rsidRPr="00574569" w:rsidRDefault="00574569" w:rsidP="00574569">
      <w:pPr>
        <w:rPr>
          <w:rFonts w:asciiTheme="minorHAnsi" w:hAnsiTheme="minorHAnsi" w:cstheme="minorHAnsi"/>
          <w:b/>
          <w:bCs/>
          <w:sz w:val="24"/>
          <w:szCs w:val="24"/>
        </w:rPr>
      </w:pPr>
      <w:r w:rsidRPr="00574569">
        <w:rPr>
          <w:rFonts w:asciiTheme="minorHAnsi" w:hAnsiTheme="minorHAnsi" w:cstheme="minorHAnsi"/>
          <w:b/>
          <w:bCs/>
          <w:sz w:val="24"/>
          <w:szCs w:val="24"/>
        </w:rPr>
        <w:t xml:space="preserve">Ezekiel 37:1–14 (NRSV) </w:t>
      </w:r>
    </w:p>
    <w:p w14:paraId="6623E4C7" w14:textId="77777777" w:rsidR="00574569" w:rsidRPr="00574569" w:rsidRDefault="00574569" w:rsidP="00574569">
      <w:pPr>
        <w:rPr>
          <w:rFonts w:asciiTheme="minorHAnsi" w:hAnsiTheme="minorHAnsi" w:cstheme="minorHAnsi"/>
          <w:sz w:val="24"/>
          <w:szCs w:val="24"/>
        </w:rPr>
      </w:pPr>
      <w:r w:rsidRPr="00574569">
        <w:rPr>
          <w:rFonts w:asciiTheme="minorHAnsi" w:hAnsiTheme="minorHAnsi" w:cstheme="minorHAnsi"/>
          <w:sz w:val="24"/>
          <w:szCs w:val="24"/>
          <w:vertAlign w:val="superscript"/>
          <w:lang w:val="en"/>
        </w:rPr>
        <w:t>1</w:t>
      </w:r>
      <w:r w:rsidRPr="00574569">
        <w:rPr>
          <w:rFonts w:asciiTheme="minorHAnsi" w:hAnsiTheme="minorHAnsi" w:cstheme="minorHAnsi"/>
          <w:sz w:val="24"/>
          <w:szCs w:val="24"/>
          <w:lang w:val="en"/>
        </w:rPr>
        <w:t xml:space="preserve"> </w:t>
      </w:r>
      <w:r w:rsidRPr="00574569">
        <w:rPr>
          <w:rFonts w:asciiTheme="minorHAnsi" w:hAnsiTheme="minorHAnsi" w:cstheme="minorHAnsi"/>
          <w:sz w:val="24"/>
          <w:szCs w:val="24"/>
        </w:rPr>
        <w:t xml:space="preserve">The hand of the Lord came upon me, and he brought me out by the spirit of the Lord and set me down in the middle of a valley; it was full of bones. </w:t>
      </w:r>
      <w:r w:rsidRPr="00574569">
        <w:rPr>
          <w:rFonts w:asciiTheme="minorHAnsi" w:hAnsiTheme="minorHAnsi" w:cstheme="minorHAnsi"/>
          <w:sz w:val="24"/>
          <w:szCs w:val="24"/>
          <w:vertAlign w:val="superscript"/>
          <w:lang w:val="en"/>
        </w:rPr>
        <w:t>2</w:t>
      </w:r>
      <w:r w:rsidRPr="00574569">
        <w:rPr>
          <w:rFonts w:asciiTheme="minorHAnsi" w:hAnsiTheme="minorHAnsi" w:cstheme="minorHAnsi"/>
          <w:sz w:val="24"/>
          <w:szCs w:val="24"/>
          <w:lang w:val="en"/>
        </w:rPr>
        <w:t xml:space="preserve"> </w:t>
      </w:r>
      <w:r w:rsidRPr="00574569">
        <w:rPr>
          <w:rFonts w:asciiTheme="minorHAnsi" w:hAnsiTheme="minorHAnsi" w:cstheme="minorHAnsi"/>
          <w:sz w:val="24"/>
          <w:szCs w:val="24"/>
        </w:rPr>
        <w:t xml:space="preserve">He led me all around them; there were very many lying in the valley, and they were very dry. </w:t>
      </w:r>
      <w:r w:rsidRPr="00574569">
        <w:rPr>
          <w:rFonts w:asciiTheme="minorHAnsi" w:hAnsiTheme="minorHAnsi" w:cstheme="minorHAnsi"/>
          <w:sz w:val="24"/>
          <w:szCs w:val="24"/>
          <w:vertAlign w:val="superscript"/>
          <w:lang w:val="en"/>
        </w:rPr>
        <w:t>3</w:t>
      </w:r>
      <w:r w:rsidRPr="00574569">
        <w:rPr>
          <w:rFonts w:asciiTheme="minorHAnsi" w:hAnsiTheme="minorHAnsi" w:cstheme="minorHAnsi"/>
          <w:sz w:val="24"/>
          <w:szCs w:val="24"/>
          <w:lang w:val="en"/>
        </w:rPr>
        <w:t xml:space="preserve"> </w:t>
      </w:r>
      <w:r w:rsidRPr="00574569">
        <w:rPr>
          <w:rFonts w:asciiTheme="minorHAnsi" w:hAnsiTheme="minorHAnsi" w:cstheme="minorHAnsi"/>
          <w:sz w:val="24"/>
          <w:szCs w:val="24"/>
        </w:rPr>
        <w:t xml:space="preserve">He said to me, “Mortal, can these bones live?” I answered, “O Lord God, you know.” </w:t>
      </w:r>
      <w:r w:rsidRPr="00574569">
        <w:rPr>
          <w:rFonts w:asciiTheme="minorHAnsi" w:hAnsiTheme="minorHAnsi" w:cstheme="minorHAnsi"/>
          <w:sz w:val="24"/>
          <w:szCs w:val="24"/>
          <w:vertAlign w:val="superscript"/>
          <w:lang w:val="en"/>
        </w:rPr>
        <w:t>4</w:t>
      </w:r>
      <w:r w:rsidRPr="00574569">
        <w:rPr>
          <w:rFonts w:asciiTheme="minorHAnsi" w:hAnsiTheme="minorHAnsi" w:cstheme="minorHAnsi"/>
          <w:sz w:val="24"/>
          <w:szCs w:val="24"/>
          <w:lang w:val="en"/>
        </w:rPr>
        <w:t xml:space="preserve"> </w:t>
      </w:r>
      <w:r w:rsidRPr="00574569">
        <w:rPr>
          <w:rFonts w:asciiTheme="minorHAnsi" w:hAnsiTheme="minorHAnsi" w:cstheme="minorHAnsi"/>
          <w:sz w:val="24"/>
          <w:szCs w:val="24"/>
        </w:rPr>
        <w:t xml:space="preserve">Then he said to me, “Prophesy to these bones, and say to them: O dry bones, hear the word of the Lord. </w:t>
      </w:r>
      <w:r w:rsidRPr="00574569">
        <w:rPr>
          <w:rFonts w:asciiTheme="minorHAnsi" w:hAnsiTheme="minorHAnsi" w:cstheme="minorHAnsi"/>
          <w:sz w:val="24"/>
          <w:szCs w:val="24"/>
          <w:vertAlign w:val="superscript"/>
          <w:lang w:val="en"/>
        </w:rPr>
        <w:t>5</w:t>
      </w:r>
      <w:r w:rsidRPr="00574569">
        <w:rPr>
          <w:rFonts w:asciiTheme="minorHAnsi" w:hAnsiTheme="minorHAnsi" w:cstheme="minorHAnsi"/>
          <w:sz w:val="24"/>
          <w:szCs w:val="24"/>
          <w:lang w:val="en"/>
        </w:rPr>
        <w:t xml:space="preserve"> </w:t>
      </w:r>
      <w:r w:rsidRPr="00574569">
        <w:rPr>
          <w:rFonts w:asciiTheme="minorHAnsi" w:hAnsiTheme="minorHAnsi" w:cstheme="minorHAnsi"/>
          <w:sz w:val="24"/>
          <w:szCs w:val="24"/>
        </w:rPr>
        <w:t xml:space="preserve">Thus says the Lord God to these bones: I will cause breath to enter you, and you shall live. </w:t>
      </w:r>
      <w:r w:rsidRPr="00574569">
        <w:rPr>
          <w:rFonts w:asciiTheme="minorHAnsi" w:hAnsiTheme="minorHAnsi" w:cstheme="minorHAnsi"/>
          <w:sz w:val="24"/>
          <w:szCs w:val="24"/>
          <w:vertAlign w:val="superscript"/>
          <w:lang w:val="en"/>
        </w:rPr>
        <w:t>6</w:t>
      </w:r>
      <w:r w:rsidRPr="00574569">
        <w:rPr>
          <w:rFonts w:asciiTheme="minorHAnsi" w:hAnsiTheme="minorHAnsi" w:cstheme="minorHAnsi"/>
          <w:sz w:val="24"/>
          <w:szCs w:val="24"/>
          <w:lang w:val="en"/>
        </w:rPr>
        <w:t xml:space="preserve"> </w:t>
      </w:r>
      <w:r w:rsidRPr="00574569">
        <w:rPr>
          <w:rFonts w:asciiTheme="minorHAnsi" w:hAnsiTheme="minorHAnsi" w:cstheme="minorHAnsi"/>
          <w:sz w:val="24"/>
          <w:szCs w:val="24"/>
        </w:rPr>
        <w:t xml:space="preserve">I will lay sinews on you, and will cause flesh to come upon you, and cover you with skin, and put breath in you, and you shall live; and you shall know that I am the Lord.” </w:t>
      </w:r>
      <w:r w:rsidRPr="00574569">
        <w:rPr>
          <w:rFonts w:asciiTheme="minorHAnsi" w:hAnsiTheme="minorHAnsi" w:cstheme="minorHAnsi"/>
          <w:sz w:val="24"/>
          <w:szCs w:val="24"/>
          <w:vertAlign w:val="superscript"/>
          <w:lang w:val="en"/>
        </w:rPr>
        <w:t>7</w:t>
      </w:r>
      <w:r w:rsidRPr="00574569">
        <w:rPr>
          <w:rFonts w:asciiTheme="minorHAnsi" w:hAnsiTheme="minorHAnsi" w:cstheme="minorHAnsi"/>
          <w:sz w:val="24"/>
          <w:szCs w:val="24"/>
          <w:lang w:val="en"/>
        </w:rPr>
        <w:t xml:space="preserve"> </w:t>
      </w:r>
      <w:r w:rsidRPr="00574569">
        <w:rPr>
          <w:rFonts w:asciiTheme="minorHAnsi" w:hAnsiTheme="minorHAnsi" w:cstheme="minorHAnsi"/>
          <w:sz w:val="24"/>
          <w:szCs w:val="24"/>
        </w:rPr>
        <w:t xml:space="preserve">So I prophesied as I had been commanded; and as I prophesied, suddenly there was a noise, a rattling, and the bones came together, bone to its bone. </w:t>
      </w:r>
      <w:r w:rsidRPr="00574569">
        <w:rPr>
          <w:rFonts w:asciiTheme="minorHAnsi" w:hAnsiTheme="minorHAnsi" w:cstheme="minorHAnsi"/>
          <w:sz w:val="24"/>
          <w:szCs w:val="24"/>
          <w:vertAlign w:val="superscript"/>
          <w:lang w:val="en"/>
        </w:rPr>
        <w:t>8</w:t>
      </w:r>
      <w:r w:rsidRPr="00574569">
        <w:rPr>
          <w:rFonts w:asciiTheme="minorHAnsi" w:hAnsiTheme="minorHAnsi" w:cstheme="minorHAnsi"/>
          <w:sz w:val="24"/>
          <w:szCs w:val="24"/>
          <w:lang w:val="en"/>
        </w:rPr>
        <w:t xml:space="preserve"> </w:t>
      </w:r>
      <w:r w:rsidRPr="00574569">
        <w:rPr>
          <w:rFonts w:asciiTheme="minorHAnsi" w:hAnsiTheme="minorHAnsi" w:cstheme="minorHAnsi"/>
          <w:sz w:val="24"/>
          <w:szCs w:val="24"/>
        </w:rPr>
        <w:t xml:space="preserve">I looked, and there were sinews on them, and flesh had come upon them, and skin had covered them; but there was no breath in </w:t>
      </w:r>
      <w:r w:rsidRPr="00574569">
        <w:rPr>
          <w:rFonts w:asciiTheme="minorHAnsi" w:hAnsiTheme="minorHAnsi" w:cstheme="minorHAnsi"/>
          <w:sz w:val="24"/>
          <w:szCs w:val="24"/>
        </w:rPr>
        <w:lastRenderedPageBreak/>
        <w:t xml:space="preserve">them. </w:t>
      </w:r>
      <w:r w:rsidRPr="00574569">
        <w:rPr>
          <w:rFonts w:asciiTheme="minorHAnsi" w:hAnsiTheme="minorHAnsi" w:cstheme="minorHAnsi"/>
          <w:sz w:val="24"/>
          <w:szCs w:val="24"/>
          <w:vertAlign w:val="superscript"/>
          <w:lang w:val="en"/>
        </w:rPr>
        <w:t>9</w:t>
      </w:r>
      <w:r w:rsidRPr="00574569">
        <w:rPr>
          <w:rFonts w:asciiTheme="minorHAnsi" w:hAnsiTheme="minorHAnsi" w:cstheme="minorHAnsi"/>
          <w:sz w:val="24"/>
          <w:szCs w:val="24"/>
          <w:lang w:val="en"/>
        </w:rPr>
        <w:t xml:space="preserve"> </w:t>
      </w:r>
      <w:r w:rsidRPr="00574569">
        <w:rPr>
          <w:rFonts w:asciiTheme="minorHAnsi" w:hAnsiTheme="minorHAnsi" w:cstheme="minorHAnsi"/>
          <w:sz w:val="24"/>
          <w:szCs w:val="24"/>
        </w:rPr>
        <w:t xml:space="preserve">Then he said to me, “Prophesy to the breath, prophesy, mortal, and say to the breath: Thus says the Lord God: Come from the four winds, O breath, and breathe upon these slain, that they may live.” </w:t>
      </w:r>
      <w:r w:rsidRPr="00574569">
        <w:rPr>
          <w:rFonts w:asciiTheme="minorHAnsi" w:hAnsiTheme="minorHAnsi" w:cstheme="minorHAnsi"/>
          <w:sz w:val="24"/>
          <w:szCs w:val="24"/>
          <w:vertAlign w:val="superscript"/>
          <w:lang w:val="en"/>
        </w:rPr>
        <w:t>10</w:t>
      </w:r>
      <w:r w:rsidRPr="00574569">
        <w:rPr>
          <w:rFonts w:asciiTheme="minorHAnsi" w:hAnsiTheme="minorHAnsi" w:cstheme="minorHAnsi"/>
          <w:sz w:val="24"/>
          <w:szCs w:val="24"/>
          <w:lang w:val="en"/>
        </w:rPr>
        <w:t xml:space="preserve"> </w:t>
      </w:r>
      <w:r w:rsidRPr="00574569">
        <w:rPr>
          <w:rFonts w:asciiTheme="minorHAnsi" w:hAnsiTheme="minorHAnsi" w:cstheme="minorHAnsi"/>
          <w:sz w:val="24"/>
          <w:szCs w:val="24"/>
        </w:rPr>
        <w:t xml:space="preserve">I prophesied as he commanded me, and the breath came into them, and they lived, and stood on their feet, a vast multitude. </w:t>
      </w:r>
      <w:r w:rsidRPr="00574569">
        <w:rPr>
          <w:rFonts w:asciiTheme="minorHAnsi" w:hAnsiTheme="minorHAnsi" w:cstheme="minorHAnsi"/>
          <w:sz w:val="24"/>
          <w:szCs w:val="24"/>
          <w:vertAlign w:val="superscript"/>
          <w:lang w:val="en"/>
        </w:rPr>
        <w:t>11</w:t>
      </w:r>
      <w:r w:rsidRPr="00574569">
        <w:rPr>
          <w:rFonts w:asciiTheme="minorHAnsi" w:hAnsiTheme="minorHAnsi" w:cstheme="minorHAnsi"/>
          <w:sz w:val="24"/>
          <w:szCs w:val="24"/>
          <w:lang w:val="en"/>
        </w:rPr>
        <w:t xml:space="preserve"> </w:t>
      </w:r>
      <w:r w:rsidRPr="00574569">
        <w:rPr>
          <w:rFonts w:asciiTheme="minorHAnsi" w:hAnsiTheme="minorHAnsi" w:cstheme="minorHAnsi"/>
          <w:sz w:val="24"/>
          <w:szCs w:val="24"/>
        </w:rPr>
        <w:t xml:space="preserve">Then he said to me, “Mortal, these bones are the whole house of Israel. They say, ‘Our bones are dried up, and our hope is lost; we are cut off completely.’ </w:t>
      </w:r>
      <w:r w:rsidRPr="00574569">
        <w:rPr>
          <w:rFonts w:asciiTheme="minorHAnsi" w:hAnsiTheme="minorHAnsi" w:cstheme="minorHAnsi"/>
          <w:sz w:val="24"/>
          <w:szCs w:val="24"/>
          <w:vertAlign w:val="superscript"/>
          <w:lang w:val="en"/>
        </w:rPr>
        <w:t>12</w:t>
      </w:r>
      <w:r w:rsidRPr="00574569">
        <w:rPr>
          <w:rFonts w:asciiTheme="minorHAnsi" w:hAnsiTheme="minorHAnsi" w:cstheme="minorHAnsi"/>
          <w:sz w:val="24"/>
          <w:szCs w:val="24"/>
          <w:lang w:val="en"/>
        </w:rPr>
        <w:t xml:space="preserve"> </w:t>
      </w:r>
      <w:r w:rsidRPr="00574569">
        <w:rPr>
          <w:rFonts w:asciiTheme="minorHAnsi" w:hAnsiTheme="minorHAnsi" w:cstheme="minorHAnsi"/>
          <w:sz w:val="24"/>
          <w:szCs w:val="24"/>
        </w:rPr>
        <w:t xml:space="preserve">Therefore prophesy, and say to them, </w:t>
      </w:r>
      <w:proofErr w:type="gramStart"/>
      <w:r w:rsidRPr="00574569">
        <w:rPr>
          <w:rFonts w:asciiTheme="minorHAnsi" w:hAnsiTheme="minorHAnsi" w:cstheme="minorHAnsi"/>
          <w:sz w:val="24"/>
          <w:szCs w:val="24"/>
        </w:rPr>
        <w:t>Thus</w:t>
      </w:r>
      <w:proofErr w:type="gramEnd"/>
      <w:r w:rsidRPr="00574569">
        <w:rPr>
          <w:rFonts w:asciiTheme="minorHAnsi" w:hAnsiTheme="minorHAnsi" w:cstheme="minorHAnsi"/>
          <w:sz w:val="24"/>
          <w:szCs w:val="24"/>
        </w:rPr>
        <w:t xml:space="preserve"> says the Lord God: I am going to open your graves, and bring you up from your graves, O my people; and I will bring you back to the land of Israel. </w:t>
      </w:r>
      <w:r w:rsidRPr="00574569">
        <w:rPr>
          <w:rFonts w:asciiTheme="minorHAnsi" w:hAnsiTheme="minorHAnsi" w:cstheme="minorHAnsi"/>
          <w:sz w:val="24"/>
          <w:szCs w:val="24"/>
          <w:vertAlign w:val="superscript"/>
          <w:lang w:val="en"/>
        </w:rPr>
        <w:t>13</w:t>
      </w:r>
      <w:r w:rsidRPr="00574569">
        <w:rPr>
          <w:rFonts w:asciiTheme="minorHAnsi" w:hAnsiTheme="minorHAnsi" w:cstheme="minorHAnsi"/>
          <w:sz w:val="24"/>
          <w:szCs w:val="24"/>
          <w:lang w:val="en"/>
        </w:rPr>
        <w:t xml:space="preserve"> </w:t>
      </w:r>
      <w:r w:rsidRPr="00574569">
        <w:rPr>
          <w:rFonts w:asciiTheme="minorHAnsi" w:hAnsiTheme="minorHAnsi" w:cstheme="minorHAnsi"/>
          <w:sz w:val="24"/>
          <w:szCs w:val="24"/>
        </w:rPr>
        <w:t xml:space="preserve">And you shall know that I am the Lord, when I open your graves, and bring you up from your graves, O my people. </w:t>
      </w:r>
      <w:r w:rsidRPr="00574569">
        <w:rPr>
          <w:rFonts w:asciiTheme="minorHAnsi" w:hAnsiTheme="minorHAnsi" w:cstheme="minorHAnsi"/>
          <w:sz w:val="24"/>
          <w:szCs w:val="24"/>
          <w:vertAlign w:val="superscript"/>
          <w:lang w:val="en"/>
        </w:rPr>
        <w:t>14</w:t>
      </w:r>
      <w:r w:rsidRPr="00574569">
        <w:rPr>
          <w:rFonts w:asciiTheme="minorHAnsi" w:hAnsiTheme="minorHAnsi" w:cstheme="minorHAnsi"/>
          <w:sz w:val="24"/>
          <w:szCs w:val="24"/>
          <w:lang w:val="en"/>
        </w:rPr>
        <w:t xml:space="preserve"> </w:t>
      </w:r>
      <w:r w:rsidRPr="00574569">
        <w:rPr>
          <w:rFonts w:asciiTheme="minorHAnsi" w:hAnsiTheme="minorHAnsi" w:cstheme="minorHAnsi"/>
          <w:sz w:val="24"/>
          <w:szCs w:val="24"/>
        </w:rPr>
        <w:t xml:space="preserve">I will put my spirit within you, and you shall live, and I will place you on your own soil; then you shall know that I, the Lord, have spoken and will act,” says the Lord. </w:t>
      </w:r>
    </w:p>
    <w:p w14:paraId="5ADCF99A" w14:textId="77777777" w:rsidR="00574569" w:rsidRPr="00574569" w:rsidRDefault="00574569" w:rsidP="00733F4F">
      <w:pPr>
        <w:rPr>
          <w:rFonts w:asciiTheme="minorHAnsi" w:hAnsiTheme="minorHAnsi" w:cstheme="minorHAnsi"/>
          <w:b/>
          <w:bCs/>
          <w:sz w:val="12"/>
          <w:szCs w:val="12"/>
        </w:rPr>
      </w:pPr>
    </w:p>
    <w:p w14:paraId="6CB2764C" w14:textId="77777777" w:rsidR="005F725E" w:rsidRPr="005F725E" w:rsidRDefault="005F725E" w:rsidP="005F725E">
      <w:pPr>
        <w:rPr>
          <w:rFonts w:asciiTheme="minorHAnsi" w:hAnsiTheme="minorHAnsi" w:cstheme="minorHAnsi"/>
          <w:b/>
          <w:bCs/>
          <w:sz w:val="24"/>
          <w:szCs w:val="24"/>
        </w:rPr>
      </w:pPr>
      <w:r w:rsidRPr="005F725E">
        <w:rPr>
          <w:rFonts w:asciiTheme="minorHAnsi" w:hAnsiTheme="minorHAnsi" w:cstheme="minorHAnsi"/>
          <w:b/>
          <w:bCs/>
          <w:sz w:val="24"/>
          <w:szCs w:val="24"/>
        </w:rPr>
        <w:t xml:space="preserve">Luke 7:11–16 (NRSV) </w:t>
      </w:r>
    </w:p>
    <w:p w14:paraId="157131EE" w14:textId="77777777" w:rsidR="005F725E" w:rsidRPr="005F725E" w:rsidRDefault="005F725E" w:rsidP="005F725E">
      <w:pPr>
        <w:rPr>
          <w:rFonts w:asciiTheme="minorHAnsi" w:hAnsiTheme="minorHAnsi" w:cstheme="minorHAnsi"/>
          <w:sz w:val="24"/>
          <w:szCs w:val="24"/>
        </w:rPr>
      </w:pPr>
      <w:r w:rsidRPr="005F725E">
        <w:rPr>
          <w:rFonts w:asciiTheme="minorHAnsi" w:hAnsiTheme="minorHAnsi" w:cstheme="minorHAnsi"/>
          <w:sz w:val="24"/>
          <w:szCs w:val="24"/>
          <w:vertAlign w:val="superscript"/>
          <w:lang w:val="en"/>
        </w:rPr>
        <w:t>11</w:t>
      </w:r>
      <w:r w:rsidRPr="005F725E">
        <w:rPr>
          <w:rFonts w:asciiTheme="minorHAnsi" w:hAnsiTheme="minorHAnsi" w:cstheme="minorHAnsi"/>
          <w:sz w:val="24"/>
          <w:szCs w:val="24"/>
          <w:lang w:val="en"/>
        </w:rPr>
        <w:t xml:space="preserve"> </w:t>
      </w:r>
      <w:r w:rsidRPr="005F725E">
        <w:rPr>
          <w:rFonts w:asciiTheme="minorHAnsi" w:hAnsiTheme="minorHAnsi" w:cstheme="minorHAnsi"/>
          <w:sz w:val="24"/>
          <w:szCs w:val="24"/>
        </w:rPr>
        <w:t xml:space="preserve">Soon afterwards he went to a town called Nain, and his disciples and a large crowd went with him. </w:t>
      </w:r>
      <w:r w:rsidRPr="005F725E">
        <w:rPr>
          <w:rFonts w:asciiTheme="minorHAnsi" w:hAnsiTheme="minorHAnsi" w:cstheme="minorHAnsi"/>
          <w:sz w:val="24"/>
          <w:szCs w:val="24"/>
          <w:vertAlign w:val="superscript"/>
          <w:lang w:val="en"/>
        </w:rPr>
        <w:t>12</w:t>
      </w:r>
      <w:r w:rsidRPr="005F725E">
        <w:rPr>
          <w:rFonts w:asciiTheme="minorHAnsi" w:hAnsiTheme="minorHAnsi" w:cstheme="minorHAnsi"/>
          <w:sz w:val="24"/>
          <w:szCs w:val="24"/>
          <w:lang w:val="en"/>
        </w:rPr>
        <w:t xml:space="preserve"> </w:t>
      </w:r>
      <w:r w:rsidRPr="005F725E">
        <w:rPr>
          <w:rFonts w:asciiTheme="minorHAnsi" w:hAnsiTheme="minorHAnsi" w:cstheme="minorHAnsi"/>
          <w:sz w:val="24"/>
          <w:szCs w:val="24"/>
        </w:rPr>
        <w:t xml:space="preserve">As he approached the gate of the town, a man who had died was being carried out. He was his mother’s only son, and she was a widow; and with her was a large crowd from the town. </w:t>
      </w:r>
      <w:r w:rsidRPr="005F725E">
        <w:rPr>
          <w:rFonts w:asciiTheme="minorHAnsi" w:hAnsiTheme="minorHAnsi" w:cstheme="minorHAnsi"/>
          <w:sz w:val="24"/>
          <w:szCs w:val="24"/>
          <w:vertAlign w:val="superscript"/>
          <w:lang w:val="en"/>
        </w:rPr>
        <w:t>13</w:t>
      </w:r>
      <w:r w:rsidRPr="005F725E">
        <w:rPr>
          <w:rFonts w:asciiTheme="minorHAnsi" w:hAnsiTheme="minorHAnsi" w:cstheme="minorHAnsi"/>
          <w:sz w:val="24"/>
          <w:szCs w:val="24"/>
          <w:lang w:val="en"/>
        </w:rPr>
        <w:t xml:space="preserve"> </w:t>
      </w:r>
      <w:r w:rsidRPr="005F725E">
        <w:rPr>
          <w:rFonts w:asciiTheme="minorHAnsi" w:hAnsiTheme="minorHAnsi" w:cstheme="minorHAnsi"/>
          <w:sz w:val="24"/>
          <w:szCs w:val="24"/>
        </w:rPr>
        <w:t xml:space="preserve">When the Lord saw her, he had compassion for her and said to her, “Do not weep.” </w:t>
      </w:r>
      <w:r w:rsidRPr="005F725E">
        <w:rPr>
          <w:rFonts w:asciiTheme="minorHAnsi" w:hAnsiTheme="minorHAnsi" w:cstheme="minorHAnsi"/>
          <w:sz w:val="24"/>
          <w:szCs w:val="24"/>
          <w:vertAlign w:val="superscript"/>
          <w:lang w:val="en"/>
        </w:rPr>
        <w:t>14</w:t>
      </w:r>
      <w:r w:rsidRPr="005F725E">
        <w:rPr>
          <w:rFonts w:asciiTheme="minorHAnsi" w:hAnsiTheme="minorHAnsi" w:cstheme="minorHAnsi"/>
          <w:sz w:val="24"/>
          <w:szCs w:val="24"/>
          <w:lang w:val="en"/>
        </w:rPr>
        <w:t xml:space="preserve"> </w:t>
      </w:r>
      <w:r w:rsidRPr="005F725E">
        <w:rPr>
          <w:rFonts w:asciiTheme="minorHAnsi" w:hAnsiTheme="minorHAnsi" w:cstheme="minorHAnsi"/>
          <w:sz w:val="24"/>
          <w:szCs w:val="24"/>
        </w:rPr>
        <w:t xml:space="preserve">Then he came forward and touched the bier, and the bearers stood still. And he said, “Young man, I say to you, rise!” </w:t>
      </w:r>
      <w:r w:rsidRPr="005F725E">
        <w:rPr>
          <w:rFonts w:asciiTheme="minorHAnsi" w:hAnsiTheme="minorHAnsi" w:cstheme="minorHAnsi"/>
          <w:sz w:val="24"/>
          <w:szCs w:val="24"/>
          <w:vertAlign w:val="superscript"/>
          <w:lang w:val="en"/>
        </w:rPr>
        <w:t>15</w:t>
      </w:r>
      <w:r w:rsidRPr="005F725E">
        <w:rPr>
          <w:rFonts w:asciiTheme="minorHAnsi" w:hAnsiTheme="minorHAnsi" w:cstheme="minorHAnsi"/>
          <w:sz w:val="24"/>
          <w:szCs w:val="24"/>
          <w:lang w:val="en"/>
        </w:rPr>
        <w:t xml:space="preserve"> </w:t>
      </w:r>
      <w:r w:rsidRPr="005F725E">
        <w:rPr>
          <w:rFonts w:asciiTheme="minorHAnsi" w:hAnsiTheme="minorHAnsi" w:cstheme="minorHAnsi"/>
          <w:sz w:val="24"/>
          <w:szCs w:val="24"/>
        </w:rPr>
        <w:t xml:space="preserve">The dead man sat up and began to speak, and Jesus gave him to his mother. </w:t>
      </w:r>
      <w:r w:rsidRPr="005F725E">
        <w:rPr>
          <w:rFonts w:asciiTheme="minorHAnsi" w:hAnsiTheme="minorHAnsi" w:cstheme="minorHAnsi"/>
          <w:sz w:val="24"/>
          <w:szCs w:val="24"/>
          <w:vertAlign w:val="superscript"/>
          <w:lang w:val="en"/>
        </w:rPr>
        <w:t>16</w:t>
      </w:r>
      <w:r w:rsidRPr="005F725E">
        <w:rPr>
          <w:rFonts w:asciiTheme="minorHAnsi" w:hAnsiTheme="minorHAnsi" w:cstheme="minorHAnsi"/>
          <w:sz w:val="24"/>
          <w:szCs w:val="24"/>
          <w:lang w:val="en"/>
        </w:rPr>
        <w:t xml:space="preserve"> </w:t>
      </w:r>
      <w:r w:rsidRPr="005F725E">
        <w:rPr>
          <w:rFonts w:asciiTheme="minorHAnsi" w:hAnsiTheme="minorHAnsi" w:cstheme="minorHAnsi"/>
          <w:sz w:val="24"/>
          <w:szCs w:val="24"/>
        </w:rPr>
        <w:t xml:space="preserve">Fear seized all of them; and they glorified God, saying, “A great prophet has risen among us!” and “God has looked favorably on his people!” </w:t>
      </w:r>
    </w:p>
    <w:p w14:paraId="207F3B71" w14:textId="77777777" w:rsidR="005F725E" w:rsidRPr="00BE7C17" w:rsidRDefault="005F725E" w:rsidP="00733F4F">
      <w:pPr>
        <w:rPr>
          <w:rFonts w:asciiTheme="minorHAnsi" w:hAnsiTheme="minorHAnsi" w:cstheme="minorHAnsi"/>
          <w:b/>
          <w:bCs/>
          <w:sz w:val="12"/>
          <w:szCs w:val="12"/>
        </w:rPr>
      </w:pPr>
    </w:p>
    <w:p w14:paraId="7DD92452" w14:textId="77777777" w:rsidR="00BE7C17" w:rsidRPr="00BE7C17" w:rsidRDefault="00BE7C17" w:rsidP="00BE7C17">
      <w:pPr>
        <w:rPr>
          <w:rFonts w:asciiTheme="minorHAnsi" w:hAnsiTheme="minorHAnsi" w:cstheme="minorHAnsi"/>
          <w:b/>
          <w:bCs/>
          <w:sz w:val="24"/>
          <w:szCs w:val="24"/>
        </w:rPr>
      </w:pPr>
      <w:r w:rsidRPr="00BE7C17">
        <w:rPr>
          <w:rFonts w:asciiTheme="minorHAnsi" w:hAnsiTheme="minorHAnsi" w:cstheme="minorHAnsi"/>
          <w:b/>
          <w:bCs/>
          <w:sz w:val="24"/>
          <w:szCs w:val="24"/>
        </w:rPr>
        <w:t xml:space="preserve">Mark 5:35–43 (NRSV) </w:t>
      </w:r>
    </w:p>
    <w:p w14:paraId="0E53524E" w14:textId="77777777" w:rsidR="00BE7C17" w:rsidRPr="00BE7C17" w:rsidRDefault="00BE7C17" w:rsidP="00BE7C17">
      <w:pPr>
        <w:rPr>
          <w:rFonts w:asciiTheme="minorHAnsi" w:hAnsiTheme="minorHAnsi" w:cstheme="minorHAnsi"/>
          <w:sz w:val="24"/>
          <w:szCs w:val="24"/>
        </w:rPr>
      </w:pPr>
      <w:r w:rsidRPr="00BE7C17">
        <w:rPr>
          <w:rFonts w:asciiTheme="minorHAnsi" w:hAnsiTheme="minorHAnsi" w:cstheme="minorHAnsi"/>
          <w:sz w:val="24"/>
          <w:szCs w:val="24"/>
          <w:vertAlign w:val="superscript"/>
          <w:lang w:val="en"/>
        </w:rPr>
        <w:t>35</w:t>
      </w:r>
      <w:r w:rsidRPr="00BE7C17">
        <w:rPr>
          <w:rFonts w:asciiTheme="minorHAnsi" w:hAnsiTheme="minorHAnsi" w:cstheme="minorHAnsi"/>
          <w:sz w:val="24"/>
          <w:szCs w:val="24"/>
          <w:lang w:val="en"/>
        </w:rPr>
        <w:t xml:space="preserve"> </w:t>
      </w:r>
      <w:r w:rsidRPr="00BE7C17">
        <w:rPr>
          <w:rFonts w:asciiTheme="minorHAnsi" w:hAnsiTheme="minorHAnsi" w:cstheme="minorHAnsi"/>
          <w:sz w:val="24"/>
          <w:szCs w:val="24"/>
        </w:rPr>
        <w:t xml:space="preserve">While he was still speaking, some people came from the leader’s house to say, “Your daughter is dead. Why trouble the teacher any further?” </w:t>
      </w:r>
      <w:r w:rsidRPr="00BE7C17">
        <w:rPr>
          <w:rFonts w:asciiTheme="minorHAnsi" w:hAnsiTheme="minorHAnsi" w:cstheme="minorHAnsi"/>
          <w:sz w:val="24"/>
          <w:szCs w:val="24"/>
          <w:vertAlign w:val="superscript"/>
          <w:lang w:val="en"/>
        </w:rPr>
        <w:t>36</w:t>
      </w:r>
      <w:r w:rsidRPr="00BE7C17">
        <w:rPr>
          <w:rFonts w:asciiTheme="minorHAnsi" w:hAnsiTheme="minorHAnsi" w:cstheme="minorHAnsi"/>
          <w:sz w:val="24"/>
          <w:szCs w:val="24"/>
          <w:lang w:val="en"/>
        </w:rPr>
        <w:t xml:space="preserve"> </w:t>
      </w:r>
      <w:r w:rsidRPr="00BE7C17">
        <w:rPr>
          <w:rFonts w:asciiTheme="minorHAnsi" w:hAnsiTheme="minorHAnsi" w:cstheme="minorHAnsi"/>
          <w:sz w:val="24"/>
          <w:szCs w:val="24"/>
        </w:rPr>
        <w:t xml:space="preserve">But overhearing what they said, Jesus said to the leader of the synagogue, “Do not fear, only believe.” </w:t>
      </w:r>
      <w:r w:rsidRPr="00BE7C17">
        <w:rPr>
          <w:rFonts w:asciiTheme="minorHAnsi" w:hAnsiTheme="minorHAnsi" w:cstheme="minorHAnsi"/>
          <w:sz w:val="24"/>
          <w:szCs w:val="24"/>
          <w:vertAlign w:val="superscript"/>
          <w:lang w:val="en"/>
        </w:rPr>
        <w:t>37</w:t>
      </w:r>
      <w:r w:rsidRPr="00BE7C17">
        <w:rPr>
          <w:rFonts w:asciiTheme="minorHAnsi" w:hAnsiTheme="minorHAnsi" w:cstheme="minorHAnsi"/>
          <w:sz w:val="24"/>
          <w:szCs w:val="24"/>
          <w:lang w:val="en"/>
        </w:rPr>
        <w:t xml:space="preserve"> </w:t>
      </w:r>
      <w:r w:rsidRPr="00BE7C17">
        <w:rPr>
          <w:rFonts w:asciiTheme="minorHAnsi" w:hAnsiTheme="minorHAnsi" w:cstheme="minorHAnsi"/>
          <w:sz w:val="24"/>
          <w:szCs w:val="24"/>
        </w:rPr>
        <w:t xml:space="preserve">He allowed no one to follow him except Peter, James, and John, the brother of James. </w:t>
      </w:r>
      <w:r w:rsidRPr="00BE7C17">
        <w:rPr>
          <w:rFonts w:asciiTheme="minorHAnsi" w:hAnsiTheme="minorHAnsi" w:cstheme="minorHAnsi"/>
          <w:sz w:val="24"/>
          <w:szCs w:val="24"/>
          <w:vertAlign w:val="superscript"/>
          <w:lang w:val="en"/>
        </w:rPr>
        <w:t>38</w:t>
      </w:r>
      <w:r w:rsidRPr="00BE7C17">
        <w:rPr>
          <w:rFonts w:asciiTheme="minorHAnsi" w:hAnsiTheme="minorHAnsi" w:cstheme="minorHAnsi"/>
          <w:sz w:val="24"/>
          <w:szCs w:val="24"/>
          <w:lang w:val="en"/>
        </w:rPr>
        <w:t xml:space="preserve"> </w:t>
      </w:r>
      <w:r w:rsidRPr="00BE7C17">
        <w:rPr>
          <w:rFonts w:asciiTheme="minorHAnsi" w:hAnsiTheme="minorHAnsi" w:cstheme="minorHAnsi"/>
          <w:sz w:val="24"/>
          <w:szCs w:val="24"/>
        </w:rPr>
        <w:t xml:space="preserve">When they came to the house of the leader of the synagogue, he saw a commotion, people weeping and wailing loudly. </w:t>
      </w:r>
      <w:r w:rsidRPr="00BE7C17">
        <w:rPr>
          <w:rFonts w:asciiTheme="minorHAnsi" w:hAnsiTheme="minorHAnsi" w:cstheme="minorHAnsi"/>
          <w:sz w:val="24"/>
          <w:szCs w:val="24"/>
          <w:vertAlign w:val="superscript"/>
          <w:lang w:val="en"/>
        </w:rPr>
        <w:t>39</w:t>
      </w:r>
      <w:r w:rsidRPr="00BE7C17">
        <w:rPr>
          <w:rFonts w:asciiTheme="minorHAnsi" w:hAnsiTheme="minorHAnsi" w:cstheme="minorHAnsi"/>
          <w:sz w:val="24"/>
          <w:szCs w:val="24"/>
          <w:lang w:val="en"/>
        </w:rPr>
        <w:t xml:space="preserve"> </w:t>
      </w:r>
      <w:r w:rsidRPr="00BE7C17">
        <w:rPr>
          <w:rFonts w:asciiTheme="minorHAnsi" w:hAnsiTheme="minorHAnsi" w:cstheme="minorHAnsi"/>
          <w:sz w:val="24"/>
          <w:szCs w:val="24"/>
        </w:rPr>
        <w:t xml:space="preserve">When he had entered, he said to them, “Why do you make a commotion and weep? The child is not dead but sleeping.” </w:t>
      </w:r>
      <w:r w:rsidRPr="00BE7C17">
        <w:rPr>
          <w:rFonts w:asciiTheme="minorHAnsi" w:hAnsiTheme="minorHAnsi" w:cstheme="minorHAnsi"/>
          <w:sz w:val="24"/>
          <w:szCs w:val="24"/>
          <w:vertAlign w:val="superscript"/>
          <w:lang w:val="en"/>
        </w:rPr>
        <w:t>40</w:t>
      </w:r>
      <w:r w:rsidRPr="00BE7C17">
        <w:rPr>
          <w:rFonts w:asciiTheme="minorHAnsi" w:hAnsiTheme="minorHAnsi" w:cstheme="minorHAnsi"/>
          <w:sz w:val="24"/>
          <w:szCs w:val="24"/>
          <w:lang w:val="en"/>
        </w:rPr>
        <w:t xml:space="preserve"> </w:t>
      </w:r>
      <w:r w:rsidRPr="00BE7C17">
        <w:rPr>
          <w:rFonts w:asciiTheme="minorHAnsi" w:hAnsiTheme="minorHAnsi" w:cstheme="minorHAnsi"/>
          <w:sz w:val="24"/>
          <w:szCs w:val="24"/>
        </w:rPr>
        <w:t xml:space="preserve">And they laughed at him. Then he put them all </w:t>
      </w:r>
      <w:proofErr w:type="gramStart"/>
      <w:r w:rsidRPr="00BE7C17">
        <w:rPr>
          <w:rFonts w:asciiTheme="minorHAnsi" w:hAnsiTheme="minorHAnsi" w:cstheme="minorHAnsi"/>
          <w:sz w:val="24"/>
          <w:szCs w:val="24"/>
        </w:rPr>
        <w:t>outside, and</w:t>
      </w:r>
      <w:proofErr w:type="gramEnd"/>
      <w:r w:rsidRPr="00BE7C17">
        <w:rPr>
          <w:rFonts w:asciiTheme="minorHAnsi" w:hAnsiTheme="minorHAnsi" w:cstheme="minorHAnsi"/>
          <w:sz w:val="24"/>
          <w:szCs w:val="24"/>
        </w:rPr>
        <w:t xml:space="preserve"> took the child’s father and mother and those who were with him, and went in where the child was. </w:t>
      </w:r>
      <w:r w:rsidRPr="00BE7C17">
        <w:rPr>
          <w:rFonts w:asciiTheme="minorHAnsi" w:hAnsiTheme="minorHAnsi" w:cstheme="minorHAnsi"/>
          <w:sz w:val="24"/>
          <w:szCs w:val="24"/>
          <w:vertAlign w:val="superscript"/>
          <w:lang w:val="en"/>
        </w:rPr>
        <w:t>41</w:t>
      </w:r>
      <w:r w:rsidRPr="00BE7C17">
        <w:rPr>
          <w:rFonts w:asciiTheme="minorHAnsi" w:hAnsiTheme="minorHAnsi" w:cstheme="minorHAnsi"/>
          <w:sz w:val="24"/>
          <w:szCs w:val="24"/>
          <w:lang w:val="en"/>
        </w:rPr>
        <w:t xml:space="preserve"> </w:t>
      </w:r>
      <w:r w:rsidRPr="00BE7C17">
        <w:rPr>
          <w:rFonts w:asciiTheme="minorHAnsi" w:hAnsiTheme="minorHAnsi" w:cstheme="minorHAnsi"/>
          <w:sz w:val="24"/>
          <w:szCs w:val="24"/>
        </w:rPr>
        <w:t xml:space="preserve">He took her by the hand and said to her, “Talitha cum,” which means, “Little girl, get up!” </w:t>
      </w:r>
      <w:r w:rsidRPr="00BE7C17">
        <w:rPr>
          <w:rFonts w:asciiTheme="minorHAnsi" w:hAnsiTheme="minorHAnsi" w:cstheme="minorHAnsi"/>
          <w:sz w:val="24"/>
          <w:szCs w:val="24"/>
          <w:vertAlign w:val="superscript"/>
          <w:lang w:val="en"/>
        </w:rPr>
        <w:t>42</w:t>
      </w:r>
      <w:r w:rsidRPr="00BE7C17">
        <w:rPr>
          <w:rFonts w:asciiTheme="minorHAnsi" w:hAnsiTheme="minorHAnsi" w:cstheme="minorHAnsi"/>
          <w:sz w:val="24"/>
          <w:szCs w:val="24"/>
          <w:lang w:val="en"/>
        </w:rPr>
        <w:t xml:space="preserve"> </w:t>
      </w:r>
      <w:r w:rsidRPr="00BE7C17">
        <w:rPr>
          <w:rFonts w:asciiTheme="minorHAnsi" w:hAnsiTheme="minorHAnsi" w:cstheme="minorHAnsi"/>
          <w:sz w:val="24"/>
          <w:szCs w:val="24"/>
        </w:rPr>
        <w:t xml:space="preserve">And immediately the girl got up and began to walk about (she was twelve years of age). At this they were overcome with amazement. </w:t>
      </w:r>
      <w:r w:rsidRPr="00BE7C17">
        <w:rPr>
          <w:rFonts w:asciiTheme="minorHAnsi" w:hAnsiTheme="minorHAnsi" w:cstheme="minorHAnsi"/>
          <w:sz w:val="24"/>
          <w:szCs w:val="24"/>
          <w:vertAlign w:val="superscript"/>
          <w:lang w:val="en"/>
        </w:rPr>
        <w:t>43</w:t>
      </w:r>
      <w:r w:rsidRPr="00BE7C17">
        <w:rPr>
          <w:rFonts w:asciiTheme="minorHAnsi" w:hAnsiTheme="minorHAnsi" w:cstheme="minorHAnsi"/>
          <w:sz w:val="24"/>
          <w:szCs w:val="24"/>
          <w:lang w:val="en"/>
        </w:rPr>
        <w:t xml:space="preserve"> </w:t>
      </w:r>
      <w:r w:rsidRPr="00BE7C17">
        <w:rPr>
          <w:rFonts w:asciiTheme="minorHAnsi" w:hAnsiTheme="minorHAnsi" w:cstheme="minorHAnsi"/>
          <w:sz w:val="24"/>
          <w:szCs w:val="24"/>
        </w:rPr>
        <w:t xml:space="preserve">He strictly ordered them that no one should know </w:t>
      </w:r>
      <w:proofErr w:type="gramStart"/>
      <w:r w:rsidRPr="00BE7C17">
        <w:rPr>
          <w:rFonts w:asciiTheme="minorHAnsi" w:hAnsiTheme="minorHAnsi" w:cstheme="minorHAnsi"/>
          <w:sz w:val="24"/>
          <w:szCs w:val="24"/>
        </w:rPr>
        <w:t>this, and</w:t>
      </w:r>
      <w:proofErr w:type="gramEnd"/>
      <w:r w:rsidRPr="00BE7C17">
        <w:rPr>
          <w:rFonts w:asciiTheme="minorHAnsi" w:hAnsiTheme="minorHAnsi" w:cstheme="minorHAnsi"/>
          <w:sz w:val="24"/>
          <w:szCs w:val="24"/>
        </w:rPr>
        <w:t xml:space="preserve"> told them to give her something to eat. </w:t>
      </w:r>
    </w:p>
    <w:p w14:paraId="693CABFA" w14:textId="77777777" w:rsidR="00BE7C17" w:rsidRPr="00BE7C17" w:rsidRDefault="00BE7C17" w:rsidP="00BE7C17">
      <w:pPr>
        <w:rPr>
          <w:rFonts w:asciiTheme="minorHAnsi" w:hAnsiTheme="minorHAnsi" w:cstheme="minorHAnsi"/>
          <w:b/>
          <w:bCs/>
          <w:sz w:val="12"/>
          <w:szCs w:val="12"/>
        </w:rPr>
      </w:pPr>
    </w:p>
    <w:p w14:paraId="1339458B" w14:textId="77777777" w:rsidR="00BE7C17" w:rsidRPr="00BE7C17" w:rsidRDefault="00BE7C17" w:rsidP="00BE7C17">
      <w:pPr>
        <w:rPr>
          <w:rFonts w:asciiTheme="minorHAnsi" w:hAnsiTheme="minorHAnsi" w:cstheme="minorHAnsi"/>
          <w:b/>
          <w:bCs/>
          <w:sz w:val="24"/>
          <w:szCs w:val="24"/>
        </w:rPr>
      </w:pPr>
      <w:r w:rsidRPr="00BE7C17">
        <w:rPr>
          <w:rFonts w:asciiTheme="minorHAnsi" w:hAnsiTheme="minorHAnsi" w:cstheme="minorHAnsi"/>
          <w:b/>
          <w:bCs/>
          <w:sz w:val="24"/>
          <w:szCs w:val="24"/>
        </w:rPr>
        <w:t xml:space="preserve">Matthew 27:51–53 (NRSV) </w:t>
      </w:r>
    </w:p>
    <w:p w14:paraId="172D996D" w14:textId="77777777" w:rsidR="00BE7C17" w:rsidRPr="00BE7C17" w:rsidRDefault="00BE7C17" w:rsidP="00BE7C17">
      <w:pPr>
        <w:rPr>
          <w:rFonts w:asciiTheme="minorHAnsi" w:hAnsiTheme="minorHAnsi" w:cstheme="minorHAnsi"/>
          <w:sz w:val="24"/>
          <w:szCs w:val="24"/>
        </w:rPr>
      </w:pPr>
      <w:r w:rsidRPr="00BE7C17">
        <w:rPr>
          <w:rFonts w:asciiTheme="minorHAnsi" w:hAnsiTheme="minorHAnsi" w:cstheme="minorHAnsi"/>
          <w:sz w:val="24"/>
          <w:szCs w:val="24"/>
          <w:vertAlign w:val="superscript"/>
          <w:lang w:val="en"/>
        </w:rPr>
        <w:t>51</w:t>
      </w:r>
      <w:r w:rsidRPr="00BE7C17">
        <w:rPr>
          <w:rFonts w:asciiTheme="minorHAnsi" w:hAnsiTheme="minorHAnsi" w:cstheme="minorHAnsi"/>
          <w:sz w:val="24"/>
          <w:szCs w:val="24"/>
          <w:lang w:val="en"/>
        </w:rPr>
        <w:t xml:space="preserve"> </w:t>
      </w:r>
      <w:r w:rsidRPr="00BE7C17">
        <w:rPr>
          <w:rFonts w:asciiTheme="minorHAnsi" w:hAnsiTheme="minorHAnsi" w:cstheme="minorHAnsi"/>
          <w:sz w:val="24"/>
          <w:szCs w:val="24"/>
        </w:rPr>
        <w:t xml:space="preserve">At that moment the curtain of the temple was torn in two, from top to bottom. The earth shook, and the rocks were split. </w:t>
      </w:r>
      <w:r w:rsidRPr="00BE7C17">
        <w:rPr>
          <w:rFonts w:asciiTheme="minorHAnsi" w:hAnsiTheme="minorHAnsi" w:cstheme="minorHAnsi"/>
          <w:sz w:val="24"/>
          <w:szCs w:val="24"/>
          <w:vertAlign w:val="superscript"/>
          <w:lang w:val="en"/>
        </w:rPr>
        <w:t>52</w:t>
      </w:r>
      <w:r w:rsidRPr="00BE7C17">
        <w:rPr>
          <w:rFonts w:asciiTheme="minorHAnsi" w:hAnsiTheme="minorHAnsi" w:cstheme="minorHAnsi"/>
          <w:sz w:val="24"/>
          <w:szCs w:val="24"/>
          <w:lang w:val="en"/>
        </w:rPr>
        <w:t xml:space="preserve"> </w:t>
      </w:r>
      <w:r w:rsidRPr="00BE7C17">
        <w:rPr>
          <w:rFonts w:asciiTheme="minorHAnsi" w:hAnsiTheme="minorHAnsi" w:cstheme="minorHAnsi"/>
          <w:sz w:val="24"/>
          <w:szCs w:val="24"/>
        </w:rPr>
        <w:t xml:space="preserve">The tombs also were opened, and many bodies of the saints who had fallen asleep were raised. </w:t>
      </w:r>
      <w:r w:rsidRPr="00BE7C17">
        <w:rPr>
          <w:rFonts w:asciiTheme="minorHAnsi" w:hAnsiTheme="minorHAnsi" w:cstheme="minorHAnsi"/>
          <w:sz w:val="24"/>
          <w:szCs w:val="24"/>
          <w:vertAlign w:val="superscript"/>
          <w:lang w:val="en"/>
        </w:rPr>
        <w:t>53</w:t>
      </w:r>
      <w:r w:rsidRPr="00BE7C17">
        <w:rPr>
          <w:rFonts w:asciiTheme="minorHAnsi" w:hAnsiTheme="minorHAnsi" w:cstheme="minorHAnsi"/>
          <w:sz w:val="24"/>
          <w:szCs w:val="24"/>
          <w:lang w:val="en"/>
        </w:rPr>
        <w:t xml:space="preserve"> </w:t>
      </w:r>
      <w:r w:rsidRPr="00BE7C17">
        <w:rPr>
          <w:rFonts w:asciiTheme="minorHAnsi" w:hAnsiTheme="minorHAnsi" w:cstheme="minorHAnsi"/>
          <w:sz w:val="24"/>
          <w:szCs w:val="24"/>
        </w:rPr>
        <w:t xml:space="preserve">After his resurrection they came out of the tombs and entered the holy city and appeared to many. </w:t>
      </w:r>
    </w:p>
    <w:p w14:paraId="18219AA6" w14:textId="77777777" w:rsidR="00BE7C17" w:rsidRPr="00BE7C17" w:rsidRDefault="00BE7C17" w:rsidP="00BE7C17">
      <w:pPr>
        <w:rPr>
          <w:rFonts w:asciiTheme="minorHAnsi" w:hAnsiTheme="minorHAnsi" w:cstheme="minorHAnsi"/>
          <w:b/>
          <w:bCs/>
          <w:sz w:val="12"/>
          <w:szCs w:val="12"/>
        </w:rPr>
      </w:pPr>
    </w:p>
    <w:p w14:paraId="35D23AA0" w14:textId="77777777" w:rsidR="00AC654F" w:rsidRPr="00AC654F" w:rsidRDefault="00AC654F" w:rsidP="00AC654F">
      <w:pPr>
        <w:rPr>
          <w:rFonts w:asciiTheme="minorHAnsi" w:hAnsiTheme="minorHAnsi" w:cstheme="minorHAnsi"/>
          <w:b/>
          <w:bCs/>
          <w:sz w:val="24"/>
          <w:szCs w:val="24"/>
        </w:rPr>
      </w:pPr>
      <w:r w:rsidRPr="00AC654F">
        <w:rPr>
          <w:rFonts w:asciiTheme="minorHAnsi" w:hAnsiTheme="minorHAnsi" w:cstheme="minorHAnsi"/>
          <w:b/>
          <w:bCs/>
          <w:sz w:val="24"/>
          <w:szCs w:val="24"/>
        </w:rPr>
        <w:t xml:space="preserve">Acts 9:36–41 (NRSV) </w:t>
      </w:r>
    </w:p>
    <w:p w14:paraId="5D1FE211" w14:textId="77777777" w:rsidR="00AC654F" w:rsidRPr="00AC654F" w:rsidRDefault="00AC654F" w:rsidP="00AC654F">
      <w:pPr>
        <w:rPr>
          <w:rFonts w:asciiTheme="minorHAnsi" w:hAnsiTheme="minorHAnsi" w:cstheme="minorHAnsi"/>
          <w:sz w:val="24"/>
          <w:szCs w:val="24"/>
        </w:rPr>
      </w:pPr>
      <w:r w:rsidRPr="00AC654F">
        <w:rPr>
          <w:rFonts w:asciiTheme="minorHAnsi" w:hAnsiTheme="minorHAnsi" w:cstheme="minorHAnsi"/>
          <w:sz w:val="24"/>
          <w:szCs w:val="24"/>
          <w:vertAlign w:val="superscript"/>
          <w:lang w:val="en"/>
        </w:rPr>
        <w:t>36</w:t>
      </w:r>
      <w:r w:rsidRPr="00AC654F">
        <w:rPr>
          <w:rFonts w:asciiTheme="minorHAnsi" w:hAnsiTheme="minorHAnsi" w:cstheme="minorHAnsi"/>
          <w:sz w:val="24"/>
          <w:szCs w:val="24"/>
          <w:lang w:val="en"/>
        </w:rPr>
        <w:t xml:space="preserve"> </w:t>
      </w:r>
      <w:r w:rsidRPr="00AC654F">
        <w:rPr>
          <w:rFonts w:asciiTheme="minorHAnsi" w:hAnsiTheme="minorHAnsi" w:cstheme="minorHAnsi"/>
          <w:sz w:val="24"/>
          <w:szCs w:val="24"/>
        </w:rPr>
        <w:t xml:space="preserve">Now in Joppa there was a disciple whose name was Tabitha, which in Greek is Dorcas. She was devoted to good works and acts of charity. </w:t>
      </w:r>
      <w:r w:rsidRPr="00AC654F">
        <w:rPr>
          <w:rFonts w:asciiTheme="minorHAnsi" w:hAnsiTheme="minorHAnsi" w:cstheme="minorHAnsi"/>
          <w:sz w:val="24"/>
          <w:szCs w:val="24"/>
          <w:vertAlign w:val="superscript"/>
          <w:lang w:val="en"/>
        </w:rPr>
        <w:t>37</w:t>
      </w:r>
      <w:r w:rsidRPr="00AC654F">
        <w:rPr>
          <w:rFonts w:asciiTheme="minorHAnsi" w:hAnsiTheme="minorHAnsi" w:cstheme="minorHAnsi"/>
          <w:sz w:val="24"/>
          <w:szCs w:val="24"/>
          <w:lang w:val="en"/>
        </w:rPr>
        <w:t xml:space="preserve"> </w:t>
      </w:r>
      <w:r w:rsidRPr="00AC654F">
        <w:rPr>
          <w:rFonts w:asciiTheme="minorHAnsi" w:hAnsiTheme="minorHAnsi" w:cstheme="minorHAnsi"/>
          <w:sz w:val="24"/>
          <w:szCs w:val="24"/>
        </w:rPr>
        <w:t xml:space="preserve">At that time she became ill and died. When they had washed her, they laid her in a room upstairs. </w:t>
      </w:r>
      <w:r w:rsidRPr="00AC654F">
        <w:rPr>
          <w:rFonts w:asciiTheme="minorHAnsi" w:hAnsiTheme="minorHAnsi" w:cstheme="minorHAnsi"/>
          <w:sz w:val="24"/>
          <w:szCs w:val="24"/>
          <w:vertAlign w:val="superscript"/>
          <w:lang w:val="en"/>
        </w:rPr>
        <w:t>38</w:t>
      </w:r>
      <w:r w:rsidRPr="00AC654F">
        <w:rPr>
          <w:rFonts w:asciiTheme="minorHAnsi" w:hAnsiTheme="minorHAnsi" w:cstheme="minorHAnsi"/>
          <w:sz w:val="24"/>
          <w:szCs w:val="24"/>
          <w:lang w:val="en"/>
        </w:rPr>
        <w:t xml:space="preserve"> </w:t>
      </w:r>
      <w:r w:rsidRPr="00AC654F">
        <w:rPr>
          <w:rFonts w:asciiTheme="minorHAnsi" w:hAnsiTheme="minorHAnsi" w:cstheme="minorHAnsi"/>
          <w:sz w:val="24"/>
          <w:szCs w:val="24"/>
        </w:rPr>
        <w:t xml:space="preserve">Since Lydda was near Joppa, the disciples, who heard that Peter was there, sent two men to him with the request, “Please come to us without delay.” </w:t>
      </w:r>
      <w:r w:rsidRPr="00AC654F">
        <w:rPr>
          <w:rFonts w:asciiTheme="minorHAnsi" w:hAnsiTheme="minorHAnsi" w:cstheme="minorHAnsi"/>
          <w:sz w:val="24"/>
          <w:szCs w:val="24"/>
          <w:vertAlign w:val="superscript"/>
          <w:lang w:val="en"/>
        </w:rPr>
        <w:t>39</w:t>
      </w:r>
      <w:r w:rsidRPr="00AC654F">
        <w:rPr>
          <w:rFonts w:asciiTheme="minorHAnsi" w:hAnsiTheme="minorHAnsi" w:cstheme="minorHAnsi"/>
          <w:sz w:val="24"/>
          <w:szCs w:val="24"/>
          <w:lang w:val="en"/>
        </w:rPr>
        <w:t xml:space="preserve"> </w:t>
      </w:r>
      <w:r w:rsidRPr="00AC654F">
        <w:rPr>
          <w:rFonts w:asciiTheme="minorHAnsi" w:hAnsiTheme="minorHAnsi" w:cstheme="minorHAnsi"/>
          <w:sz w:val="24"/>
          <w:szCs w:val="24"/>
        </w:rPr>
        <w:t xml:space="preserve">So Peter got up and went with them; and when he arrived, they took him to the room upstairs. All the widows stood beside him, </w:t>
      </w:r>
      <w:proofErr w:type="gramStart"/>
      <w:r w:rsidRPr="00AC654F">
        <w:rPr>
          <w:rFonts w:asciiTheme="minorHAnsi" w:hAnsiTheme="minorHAnsi" w:cstheme="minorHAnsi"/>
          <w:sz w:val="24"/>
          <w:szCs w:val="24"/>
        </w:rPr>
        <w:t>weeping</w:t>
      </w:r>
      <w:proofErr w:type="gramEnd"/>
      <w:r w:rsidRPr="00AC654F">
        <w:rPr>
          <w:rFonts w:asciiTheme="minorHAnsi" w:hAnsiTheme="minorHAnsi" w:cstheme="minorHAnsi"/>
          <w:sz w:val="24"/>
          <w:szCs w:val="24"/>
        </w:rPr>
        <w:t xml:space="preserve"> and showing tunics and other clothing that Dorcas had made while she was with them. </w:t>
      </w:r>
      <w:r w:rsidRPr="00AC654F">
        <w:rPr>
          <w:rFonts w:asciiTheme="minorHAnsi" w:hAnsiTheme="minorHAnsi" w:cstheme="minorHAnsi"/>
          <w:sz w:val="24"/>
          <w:szCs w:val="24"/>
          <w:vertAlign w:val="superscript"/>
          <w:lang w:val="en"/>
        </w:rPr>
        <w:t>40</w:t>
      </w:r>
      <w:r w:rsidRPr="00AC654F">
        <w:rPr>
          <w:rFonts w:asciiTheme="minorHAnsi" w:hAnsiTheme="minorHAnsi" w:cstheme="minorHAnsi"/>
          <w:sz w:val="24"/>
          <w:szCs w:val="24"/>
          <w:lang w:val="en"/>
        </w:rPr>
        <w:t xml:space="preserve"> </w:t>
      </w:r>
      <w:r w:rsidRPr="00AC654F">
        <w:rPr>
          <w:rFonts w:asciiTheme="minorHAnsi" w:hAnsiTheme="minorHAnsi" w:cstheme="minorHAnsi"/>
          <w:sz w:val="24"/>
          <w:szCs w:val="24"/>
        </w:rPr>
        <w:t xml:space="preserve">Peter put all of them outside, and then he </w:t>
      </w:r>
      <w:proofErr w:type="gramStart"/>
      <w:r w:rsidRPr="00AC654F">
        <w:rPr>
          <w:rFonts w:asciiTheme="minorHAnsi" w:hAnsiTheme="minorHAnsi" w:cstheme="minorHAnsi"/>
          <w:sz w:val="24"/>
          <w:szCs w:val="24"/>
        </w:rPr>
        <w:t>knelt down</w:t>
      </w:r>
      <w:proofErr w:type="gramEnd"/>
      <w:r w:rsidRPr="00AC654F">
        <w:rPr>
          <w:rFonts w:asciiTheme="minorHAnsi" w:hAnsiTheme="minorHAnsi" w:cstheme="minorHAnsi"/>
          <w:sz w:val="24"/>
          <w:szCs w:val="24"/>
        </w:rPr>
        <w:t xml:space="preserve"> and prayed. He turned to the body and said, “Tabitha, get up.” Then she opened her eyes, and seeing Peter, she sat up. </w:t>
      </w:r>
      <w:r w:rsidRPr="00AC654F">
        <w:rPr>
          <w:rFonts w:asciiTheme="minorHAnsi" w:hAnsiTheme="minorHAnsi" w:cstheme="minorHAnsi"/>
          <w:sz w:val="24"/>
          <w:szCs w:val="24"/>
          <w:vertAlign w:val="superscript"/>
          <w:lang w:val="en"/>
        </w:rPr>
        <w:t>41</w:t>
      </w:r>
      <w:r w:rsidRPr="00AC654F">
        <w:rPr>
          <w:rFonts w:asciiTheme="minorHAnsi" w:hAnsiTheme="minorHAnsi" w:cstheme="minorHAnsi"/>
          <w:sz w:val="24"/>
          <w:szCs w:val="24"/>
          <w:lang w:val="en"/>
        </w:rPr>
        <w:t xml:space="preserve"> </w:t>
      </w:r>
      <w:r w:rsidRPr="00AC654F">
        <w:rPr>
          <w:rFonts w:asciiTheme="minorHAnsi" w:hAnsiTheme="minorHAnsi" w:cstheme="minorHAnsi"/>
          <w:sz w:val="24"/>
          <w:szCs w:val="24"/>
        </w:rPr>
        <w:t xml:space="preserve">He gave her his hand and helped her up. Then calling the saints and widows, he showed her to be alive. </w:t>
      </w:r>
    </w:p>
    <w:p w14:paraId="5C368B2D" w14:textId="77777777" w:rsidR="00BE7C17" w:rsidRPr="00BE7C17" w:rsidRDefault="00BE7C17" w:rsidP="00BE7C17">
      <w:pPr>
        <w:rPr>
          <w:rFonts w:asciiTheme="minorHAnsi" w:hAnsiTheme="minorHAnsi" w:cstheme="minorHAnsi"/>
          <w:b/>
          <w:bCs/>
          <w:sz w:val="12"/>
          <w:szCs w:val="12"/>
        </w:rPr>
      </w:pPr>
    </w:p>
    <w:p w14:paraId="42679FFC" w14:textId="77777777" w:rsidR="00AC654F" w:rsidRPr="00AC654F" w:rsidRDefault="00AC654F" w:rsidP="00AC654F">
      <w:pPr>
        <w:rPr>
          <w:rFonts w:asciiTheme="minorHAnsi" w:hAnsiTheme="minorHAnsi" w:cstheme="minorHAnsi"/>
          <w:b/>
          <w:bCs/>
          <w:sz w:val="24"/>
          <w:szCs w:val="24"/>
        </w:rPr>
      </w:pPr>
      <w:r w:rsidRPr="00AC654F">
        <w:rPr>
          <w:rFonts w:asciiTheme="minorHAnsi" w:hAnsiTheme="minorHAnsi" w:cstheme="minorHAnsi"/>
          <w:b/>
          <w:bCs/>
          <w:sz w:val="24"/>
          <w:szCs w:val="24"/>
        </w:rPr>
        <w:t xml:space="preserve">Acts 20:7–12 (NRSV) </w:t>
      </w:r>
    </w:p>
    <w:p w14:paraId="1C716243" w14:textId="77777777" w:rsidR="00AC654F" w:rsidRPr="00AC654F" w:rsidRDefault="00AC654F" w:rsidP="00AC654F">
      <w:pPr>
        <w:rPr>
          <w:rFonts w:asciiTheme="minorHAnsi" w:hAnsiTheme="minorHAnsi" w:cstheme="minorHAnsi"/>
          <w:sz w:val="24"/>
          <w:szCs w:val="24"/>
        </w:rPr>
      </w:pPr>
      <w:r w:rsidRPr="00AC654F">
        <w:rPr>
          <w:rFonts w:asciiTheme="minorHAnsi" w:hAnsiTheme="minorHAnsi" w:cstheme="minorHAnsi"/>
          <w:sz w:val="24"/>
          <w:szCs w:val="24"/>
          <w:vertAlign w:val="superscript"/>
          <w:lang w:val="en"/>
        </w:rPr>
        <w:t>7</w:t>
      </w:r>
      <w:r w:rsidRPr="00AC654F">
        <w:rPr>
          <w:rFonts w:asciiTheme="minorHAnsi" w:hAnsiTheme="minorHAnsi" w:cstheme="minorHAnsi"/>
          <w:sz w:val="24"/>
          <w:szCs w:val="24"/>
          <w:lang w:val="en"/>
        </w:rPr>
        <w:t xml:space="preserve"> </w:t>
      </w:r>
      <w:r w:rsidRPr="00AC654F">
        <w:rPr>
          <w:rFonts w:asciiTheme="minorHAnsi" w:hAnsiTheme="minorHAnsi" w:cstheme="minorHAnsi"/>
          <w:sz w:val="24"/>
          <w:szCs w:val="24"/>
        </w:rPr>
        <w:t xml:space="preserve">On the first day of the week, when we met to break bread, Paul was holding a discussion with them; since he intended to leave the next day, he continued speaking until midnight. </w:t>
      </w:r>
      <w:r w:rsidRPr="00AC654F">
        <w:rPr>
          <w:rFonts w:asciiTheme="minorHAnsi" w:hAnsiTheme="minorHAnsi" w:cstheme="minorHAnsi"/>
          <w:sz w:val="24"/>
          <w:szCs w:val="24"/>
          <w:vertAlign w:val="superscript"/>
          <w:lang w:val="en"/>
        </w:rPr>
        <w:t>8</w:t>
      </w:r>
      <w:r w:rsidRPr="00AC654F">
        <w:rPr>
          <w:rFonts w:asciiTheme="minorHAnsi" w:hAnsiTheme="minorHAnsi" w:cstheme="minorHAnsi"/>
          <w:sz w:val="24"/>
          <w:szCs w:val="24"/>
          <w:lang w:val="en"/>
        </w:rPr>
        <w:t xml:space="preserve"> </w:t>
      </w:r>
      <w:r w:rsidRPr="00AC654F">
        <w:rPr>
          <w:rFonts w:asciiTheme="minorHAnsi" w:hAnsiTheme="minorHAnsi" w:cstheme="minorHAnsi"/>
          <w:sz w:val="24"/>
          <w:szCs w:val="24"/>
        </w:rPr>
        <w:t xml:space="preserve">There were many lamps in the room upstairs where we were meeting. </w:t>
      </w:r>
      <w:r w:rsidRPr="00AC654F">
        <w:rPr>
          <w:rFonts w:asciiTheme="minorHAnsi" w:hAnsiTheme="minorHAnsi" w:cstheme="minorHAnsi"/>
          <w:sz w:val="24"/>
          <w:szCs w:val="24"/>
          <w:vertAlign w:val="superscript"/>
          <w:lang w:val="en"/>
        </w:rPr>
        <w:t>9</w:t>
      </w:r>
      <w:r w:rsidRPr="00AC654F">
        <w:rPr>
          <w:rFonts w:asciiTheme="minorHAnsi" w:hAnsiTheme="minorHAnsi" w:cstheme="minorHAnsi"/>
          <w:sz w:val="24"/>
          <w:szCs w:val="24"/>
          <w:lang w:val="en"/>
        </w:rPr>
        <w:t xml:space="preserve"> </w:t>
      </w:r>
      <w:r w:rsidRPr="00AC654F">
        <w:rPr>
          <w:rFonts w:asciiTheme="minorHAnsi" w:hAnsiTheme="minorHAnsi" w:cstheme="minorHAnsi"/>
          <w:sz w:val="24"/>
          <w:szCs w:val="24"/>
        </w:rPr>
        <w:t xml:space="preserve">A young man named Eutychus, who was sitting in the window, began to </w:t>
      </w:r>
      <w:r w:rsidRPr="00AC654F">
        <w:rPr>
          <w:rFonts w:asciiTheme="minorHAnsi" w:hAnsiTheme="minorHAnsi" w:cstheme="minorHAnsi"/>
          <w:sz w:val="24"/>
          <w:szCs w:val="24"/>
        </w:rPr>
        <w:lastRenderedPageBreak/>
        <w:t xml:space="preserve">sink off into a deep sleep while Paul talked still longer. Overcome by sleep, he fell to the ground three floors below and was picked up dead. </w:t>
      </w:r>
      <w:r w:rsidRPr="00AC654F">
        <w:rPr>
          <w:rFonts w:asciiTheme="minorHAnsi" w:hAnsiTheme="minorHAnsi" w:cstheme="minorHAnsi"/>
          <w:sz w:val="24"/>
          <w:szCs w:val="24"/>
          <w:vertAlign w:val="superscript"/>
          <w:lang w:val="en"/>
        </w:rPr>
        <w:t>10</w:t>
      </w:r>
      <w:r w:rsidRPr="00AC654F">
        <w:rPr>
          <w:rFonts w:asciiTheme="minorHAnsi" w:hAnsiTheme="minorHAnsi" w:cstheme="minorHAnsi"/>
          <w:sz w:val="24"/>
          <w:szCs w:val="24"/>
          <w:lang w:val="en"/>
        </w:rPr>
        <w:t xml:space="preserve"> </w:t>
      </w:r>
      <w:r w:rsidRPr="00AC654F">
        <w:rPr>
          <w:rFonts w:asciiTheme="minorHAnsi" w:hAnsiTheme="minorHAnsi" w:cstheme="minorHAnsi"/>
          <w:sz w:val="24"/>
          <w:szCs w:val="24"/>
        </w:rPr>
        <w:t xml:space="preserve">But Paul went down, and bending over him took him in his arms, and said, “Do not be alarmed, for his life is in him.” </w:t>
      </w:r>
      <w:r w:rsidRPr="00AC654F">
        <w:rPr>
          <w:rFonts w:asciiTheme="minorHAnsi" w:hAnsiTheme="minorHAnsi" w:cstheme="minorHAnsi"/>
          <w:sz w:val="24"/>
          <w:szCs w:val="24"/>
          <w:vertAlign w:val="superscript"/>
          <w:lang w:val="en"/>
        </w:rPr>
        <w:t>11</w:t>
      </w:r>
      <w:r w:rsidRPr="00AC654F">
        <w:rPr>
          <w:rFonts w:asciiTheme="minorHAnsi" w:hAnsiTheme="minorHAnsi" w:cstheme="minorHAnsi"/>
          <w:sz w:val="24"/>
          <w:szCs w:val="24"/>
          <w:lang w:val="en"/>
        </w:rPr>
        <w:t xml:space="preserve"> </w:t>
      </w:r>
      <w:r w:rsidRPr="00AC654F">
        <w:rPr>
          <w:rFonts w:asciiTheme="minorHAnsi" w:hAnsiTheme="minorHAnsi" w:cstheme="minorHAnsi"/>
          <w:sz w:val="24"/>
          <w:szCs w:val="24"/>
        </w:rPr>
        <w:t xml:space="preserve">Then Paul went upstairs, and after he had broken bread and eaten, he continued to converse with them until dawn; then he left. </w:t>
      </w:r>
      <w:r w:rsidRPr="00AC654F">
        <w:rPr>
          <w:rFonts w:asciiTheme="minorHAnsi" w:hAnsiTheme="minorHAnsi" w:cstheme="minorHAnsi"/>
          <w:sz w:val="24"/>
          <w:szCs w:val="24"/>
          <w:vertAlign w:val="superscript"/>
          <w:lang w:val="en"/>
        </w:rPr>
        <w:t>12</w:t>
      </w:r>
      <w:r w:rsidRPr="00AC654F">
        <w:rPr>
          <w:rFonts w:asciiTheme="minorHAnsi" w:hAnsiTheme="minorHAnsi" w:cstheme="minorHAnsi"/>
          <w:sz w:val="24"/>
          <w:szCs w:val="24"/>
          <w:lang w:val="en"/>
        </w:rPr>
        <w:t xml:space="preserve"> </w:t>
      </w:r>
      <w:r w:rsidRPr="00AC654F">
        <w:rPr>
          <w:rFonts w:asciiTheme="minorHAnsi" w:hAnsiTheme="minorHAnsi" w:cstheme="minorHAnsi"/>
          <w:sz w:val="24"/>
          <w:szCs w:val="24"/>
        </w:rPr>
        <w:t xml:space="preserve">Meanwhile they had taken the boy away alive and were not a little comforted. </w:t>
      </w:r>
    </w:p>
    <w:p w14:paraId="7C482450" w14:textId="77777777" w:rsidR="006560D3" w:rsidRPr="00C83379" w:rsidRDefault="006560D3" w:rsidP="00283576">
      <w:pPr>
        <w:rPr>
          <w:rFonts w:asciiTheme="minorHAnsi" w:hAnsiTheme="minorHAnsi" w:cstheme="minorHAnsi"/>
          <w:b/>
          <w:bCs/>
          <w:sz w:val="12"/>
          <w:szCs w:val="12"/>
        </w:rPr>
      </w:pPr>
    </w:p>
    <w:p w14:paraId="50984C7E" w14:textId="20D5656E" w:rsidR="00283576" w:rsidRPr="00AE701E" w:rsidRDefault="00283576" w:rsidP="00283576">
      <w:pPr>
        <w:rPr>
          <w:rFonts w:ascii="Papyrus" w:hAnsi="Papyrus" w:cstheme="minorHAnsi"/>
          <w:b/>
          <w:bCs/>
          <w:color w:val="595959" w:themeColor="text1" w:themeTint="A6"/>
          <w:sz w:val="28"/>
          <w:szCs w:val="28"/>
        </w:rPr>
      </w:pPr>
      <w:r>
        <w:rPr>
          <w:rFonts w:ascii="Papyrus" w:hAnsi="Papyrus" w:cstheme="minorHAnsi"/>
          <w:b/>
          <w:bCs/>
          <w:color w:val="595959" w:themeColor="text1" w:themeTint="A6"/>
          <w:sz w:val="28"/>
          <w:szCs w:val="28"/>
        </w:rPr>
        <w:t>Key Words/Phrases</w:t>
      </w:r>
    </w:p>
    <w:p w14:paraId="7F7CDBD7" w14:textId="77777777" w:rsidR="00F71142" w:rsidRPr="00F71142" w:rsidRDefault="00F71142" w:rsidP="00F71142">
      <w:pPr>
        <w:rPr>
          <w:rFonts w:ascii="Calibri" w:eastAsia="Calibri" w:hAnsi="Calibri"/>
          <w:sz w:val="24"/>
          <w:szCs w:val="24"/>
        </w:rPr>
      </w:pPr>
      <w:r w:rsidRPr="00F71142">
        <w:rPr>
          <w:rFonts w:ascii="Calibri" w:eastAsia="Calibri" w:hAnsi="Calibri"/>
          <w:b/>
          <w:sz w:val="24"/>
          <w:szCs w:val="24"/>
        </w:rPr>
        <w:t>SIGNS</w:t>
      </w:r>
      <w:r w:rsidRPr="00F71142">
        <w:rPr>
          <w:rFonts w:ascii="Calibri" w:eastAsia="Calibri" w:hAnsi="Calibri"/>
          <w:sz w:val="24"/>
          <w:szCs w:val="24"/>
        </w:rPr>
        <w:t xml:space="preserve"> – While this word isn’t contained in this passage, it is very close.  In verse 47, in response to what has happened, there is a meeting of the Sanhedrin called by the Pharisees and Chief Priests to decide what to do about Jesus.  They are concerned because he is performing “so many signs”.  </w:t>
      </w:r>
      <w:proofErr w:type="gramStart"/>
      <w:r w:rsidRPr="00F71142">
        <w:rPr>
          <w:rFonts w:ascii="Calibri" w:eastAsia="Calibri" w:hAnsi="Calibri"/>
          <w:sz w:val="24"/>
          <w:szCs w:val="24"/>
        </w:rPr>
        <w:t>So</w:t>
      </w:r>
      <w:proofErr w:type="gramEnd"/>
      <w:r w:rsidRPr="00F71142">
        <w:rPr>
          <w:rFonts w:ascii="Calibri" w:eastAsia="Calibri" w:hAnsi="Calibri"/>
          <w:sz w:val="24"/>
          <w:szCs w:val="24"/>
        </w:rPr>
        <w:t xml:space="preserve"> on that day, they plan to kill him.  The gospel of John is the book of </w:t>
      </w:r>
      <w:proofErr w:type="gramStart"/>
      <w:r w:rsidRPr="00F71142">
        <w:rPr>
          <w:rFonts w:ascii="Calibri" w:eastAsia="Calibri" w:hAnsi="Calibri"/>
          <w:sz w:val="24"/>
          <w:szCs w:val="24"/>
        </w:rPr>
        <w:t>signs</w:t>
      </w:r>
      <w:proofErr w:type="gramEnd"/>
      <w:r w:rsidRPr="00F71142">
        <w:rPr>
          <w:rFonts w:ascii="Calibri" w:eastAsia="Calibri" w:hAnsi="Calibri"/>
          <w:sz w:val="24"/>
          <w:szCs w:val="24"/>
        </w:rPr>
        <w:t xml:space="preserve"> and this is the last and greatest sign of them all: </w:t>
      </w:r>
    </w:p>
    <w:p w14:paraId="740ACD4D" w14:textId="77777777" w:rsidR="00F71142" w:rsidRPr="00F71142" w:rsidRDefault="00F71142" w:rsidP="00F71142">
      <w:pPr>
        <w:numPr>
          <w:ilvl w:val="0"/>
          <w:numId w:val="6"/>
        </w:numPr>
        <w:spacing w:after="120"/>
        <w:contextualSpacing/>
        <w:rPr>
          <w:rFonts w:ascii="Calibri" w:eastAsia="Calibri" w:hAnsi="Calibri"/>
          <w:sz w:val="24"/>
          <w:szCs w:val="24"/>
        </w:rPr>
      </w:pPr>
      <w:r w:rsidRPr="00F71142">
        <w:rPr>
          <w:rFonts w:ascii="Calibri" w:eastAsia="Calibri" w:hAnsi="Calibri"/>
          <w:sz w:val="24"/>
          <w:szCs w:val="24"/>
        </w:rPr>
        <w:t xml:space="preserve">   Changing water into wine at Cana (John 2:1-11)</w:t>
      </w:r>
    </w:p>
    <w:p w14:paraId="5D72E919" w14:textId="77777777" w:rsidR="00F71142" w:rsidRPr="00F71142" w:rsidRDefault="00F71142" w:rsidP="00F71142">
      <w:pPr>
        <w:numPr>
          <w:ilvl w:val="0"/>
          <w:numId w:val="6"/>
        </w:numPr>
        <w:spacing w:after="120"/>
        <w:contextualSpacing/>
        <w:rPr>
          <w:rFonts w:ascii="Calibri" w:eastAsia="Calibri" w:hAnsi="Calibri"/>
          <w:sz w:val="24"/>
          <w:szCs w:val="24"/>
        </w:rPr>
      </w:pPr>
      <w:r w:rsidRPr="00F71142">
        <w:rPr>
          <w:rFonts w:ascii="Calibri" w:eastAsia="Calibri" w:hAnsi="Calibri"/>
          <w:sz w:val="24"/>
          <w:szCs w:val="24"/>
        </w:rPr>
        <w:t xml:space="preserve">   The healing of the royal official's son at Cana (John 4:46-54)</w:t>
      </w:r>
    </w:p>
    <w:p w14:paraId="1C65541A" w14:textId="77777777" w:rsidR="00F71142" w:rsidRPr="00F71142" w:rsidRDefault="00F71142" w:rsidP="00F71142">
      <w:pPr>
        <w:numPr>
          <w:ilvl w:val="0"/>
          <w:numId w:val="6"/>
        </w:numPr>
        <w:spacing w:after="120"/>
        <w:contextualSpacing/>
        <w:rPr>
          <w:rFonts w:ascii="Calibri" w:eastAsia="Calibri" w:hAnsi="Calibri"/>
          <w:sz w:val="24"/>
          <w:szCs w:val="24"/>
        </w:rPr>
      </w:pPr>
      <w:r w:rsidRPr="00F71142">
        <w:rPr>
          <w:rFonts w:ascii="Calibri" w:eastAsia="Calibri" w:hAnsi="Calibri"/>
          <w:sz w:val="24"/>
          <w:szCs w:val="24"/>
        </w:rPr>
        <w:t xml:space="preserve">   The healing of a paralytic in Jerusalem (John 5:1-9)</w:t>
      </w:r>
    </w:p>
    <w:p w14:paraId="7658321F" w14:textId="77777777" w:rsidR="00F71142" w:rsidRPr="00F71142" w:rsidRDefault="00F71142" w:rsidP="00F71142">
      <w:pPr>
        <w:numPr>
          <w:ilvl w:val="0"/>
          <w:numId w:val="6"/>
        </w:numPr>
        <w:spacing w:after="120"/>
        <w:contextualSpacing/>
        <w:rPr>
          <w:rFonts w:ascii="Calibri" w:eastAsia="Calibri" w:hAnsi="Calibri"/>
          <w:sz w:val="24"/>
          <w:szCs w:val="24"/>
        </w:rPr>
      </w:pPr>
      <w:r w:rsidRPr="00F71142">
        <w:rPr>
          <w:rFonts w:ascii="Calibri" w:eastAsia="Calibri" w:hAnsi="Calibri"/>
          <w:sz w:val="24"/>
          <w:szCs w:val="24"/>
        </w:rPr>
        <w:t xml:space="preserve">   The feeding of the five thousand in </w:t>
      </w:r>
      <w:proofErr w:type="gramStart"/>
      <w:r w:rsidRPr="00F71142">
        <w:rPr>
          <w:rFonts w:ascii="Calibri" w:eastAsia="Calibri" w:hAnsi="Calibri"/>
          <w:sz w:val="24"/>
          <w:szCs w:val="24"/>
        </w:rPr>
        <w:t>Galilee(</w:t>
      </w:r>
      <w:proofErr w:type="gramEnd"/>
      <w:r w:rsidRPr="00F71142">
        <w:rPr>
          <w:rFonts w:ascii="Calibri" w:eastAsia="Calibri" w:hAnsi="Calibri"/>
          <w:sz w:val="24"/>
          <w:szCs w:val="24"/>
        </w:rPr>
        <w:t>John 6:1-14)</w:t>
      </w:r>
    </w:p>
    <w:p w14:paraId="3087D6CF" w14:textId="77777777" w:rsidR="00F71142" w:rsidRPr="00F71142" w:rsidRDefault="00F71142" w:rsidP="00F71142">
      <w:pPr>
        <w:numPr>
          <w:ilvl w:val="0"/>
          <w:numId w:val="6"/>
        </w:numPr>
        <w:spacing w:after="120"/>
        <w:contextualSpacing/>
        <w:rPr>
          <w:rFonts w:ascii="Calibri" w:eastAsia="Calibri" w:hAnsi="Calibri"/>
          <w:sz w:val="24"/>
          <w:szCs w:val="24"/>
        </w:rPr>
      </w:pPr>
      <w:r w:rsidRPr="00F71142">
        <w:rPr>
          <w:rFonts w:ascii="Calibri" w:eastAsia="Calibri" w:hAnsi="Calibri"/>
          <w:sz w:val="24"/>
          <w:szCs w:val="24"/>
        </w:rPr>
        <w:t xml:space="preserve">   Walking on water in Galilee (John 6:15-25)</w:t>
      </w:r>
    </w:p>
    <w:p w14:paraId="66488D4D" w14:textId="77777777" w:rsidR="00F71142" w:rsidRPr="00F71142" w:rsidRDefault="00F71142" w:rsidP="00F71142">
      <w:pPr>
        <w:numPr>
          <w:ilvl w:val="0"/>
          <w:numId w:val="6"/>
        </w:numPr>
        <w:spacing w:after="120"/>
        <w:contextualSpacing/>
        <w:rPr>
          <w:rFonts w:ascii="Calibri" w:eastAsia="Calibri" w:hAnsi="Calibri"/>
          <w:sz w:val="24"/>
          <w:szCs w:val="24"/>
        </w:rPr>
      </w:pPr>
      <w:r w:rsidRPr="00F71142">
        <w:rPr>
          <w:rFonts w:ascii="Calibri" w:eastAsia="Calibri" w:hAnsi="Calibri"/>
          <w:sz w:val="24"/>
          <w:szCs w:val="24"/>
        </w:rPr>
        <w:t xml:space="preserve">   Giving sight to a man born blind in Jerusalem (John 9:1-12)</w:t>
      </w:r>
    </w:p>
    <w:p w14:paraId="0861B578" w14:textId="77777777" w:rsidR="00F71142" w:rsidRPr="00F71142" w:rsidRDefault="00F71142" w:rsidP="00F71142">
      <w:pPr>
        <w:numPr>
          <w:ilvl w:val="0"/>
          <w:numId w:val="6"/>
        </w:numPr>
        <w:spacing w:after="120"/>
        <w:contextualSpacing/>
        <w:rPr>
          <w:rFonts w:ascii="Calibri" w:eastAsia="Calibri" w:hAnsi="Calibri"/>
          <w:sz w:val="24"/>
          <w:szCs w:val="24"/>
        </w:rPr>
      </w:pPr>
      <w:r w:rsidRPr="00F71142">
        <w:rPr>
          <w:rFonts w:ascii="Calibri" w:eastAsia="Calibri" w:hAnsi="Calibri"/>
          <w:sz w:val="24"/>
          <w:szCs w:val="24"/>
        </w:rPr>
        <w:t xml:space="preserve">   The resurrection of Lazarus in Bethany (John 11:1-45)</w:t>
      </w:r>
    </w:p>
    <w:p w14:paraId="687768AB" w14:textId="77777777" w:rsidR="00F71142" w:rsidRPr="00F71142" w:rsidRDefault="00F71142" w:rsidP="00F71142">
      <w:pPr>
        <w:rPr>
          <w:rFonts w:ascii="Calibri" w:eastAsia="Calibri" w:hAnsi="Calibri"/>
          <w:b/>
          <w:sz w:val="12"/>
          <w:szCs w:val="12"/>
        </w:rPr>
      </w:pPr>
    </w:p>
    <w:p w14:paraId="277B5EB0" w14:textId="7E3593E3" w:rsidR="00F71142" w:rsidRPr="00F71142" w:rsidRDefault="00F71142" w:rsidP="00F71142">
      <w:pPr>
        <w:spacing w:after="120"/>
        <w:rPr>
          <w:rFonts w:ascii="Calibri" w:eastAsia="Calibri" w:hAnsi="Calibri"/>
          <w:sz w:val="24"/>
          <w:szCs w:val="24"/>
        </w:rPr>
      </w:pPr>
      <w:r w:rsidRPr="00F71142">
        <w:rPr>
          <w:rFonts w:ascii="Calibri" w:eastAsia="Calibri" w:hAnsi="Calibri"/>
          <w:b/>
          <w:sz w:val="24"/>
          <w:szCs w:val="24"/>
        </w:rPr>
        <w:t xml:space="preserve">LAZARUS – </w:t>
      </w:r>
      <w:r w:rsidRPr="00F71142">
        <w:rPr>
          <w:rFonts w:ascii="Calibri" w:eastAsia="Calibri" w:hAnsi="Calibri"/>
          <w:sz w:val="24"/>
          <w:szCs w:val="24"/>
        </w:rPr>
        <w:t xml:space="preserve">Lazarus is a form of the name Eleazar, which means "God is my help." This is </w:t>
      </w:r>
      <w:r w:rsidRPr="00F71142">
        <w:rPr>
          <w:rFonts w:ascii="Calibri" w:eastAsia="Calibri" w:hAnsi="Calibri"/>
          <w:i/>
          <w:sz w:val="24"/>
          <w:szCs w:val="24"/>
        </w:rPr>
        <w:t>NOT</w:t>
      </w:r>
      <w:r w:rsidRPr="00F71142">
        <w:rPr>
          <w:rFonts w:ascii="Calibri" w:eastAsia="Calibri" w:hAnsi="Calibri"/>
          <w:sz w:val="24"/>
          <w:szCs w:val="24"/>
        </w:rPr>
        <w:t xml:space="preserve"> the same person who is mentioned in the parable in Luke 16.  He only appears here and in chapter 12.  </w:t>
      </w:r>
    </w:p>
    <w:p w14:paraId="42EC5237" w14:textId="77777777" w:rsidR="00F71142" w:rsidRPr="00F71142" w:rsidRDefault="00F71142" w:rsidP="00F71142">
      <w:pPr>
        <w:spacing w:after="120"/>
        <w:rPr>
          <w:rFonts w:ascii="Calibri" w:eastAsia="Calibri" w:hAnsi="Calibri"/>
          <w:sz w:val="24"/>
          <w:szCs w:val="24"/>
        </w:rPr>
      </w:pPr>
      <w:r w:rsidRPr="00F71142">
        <w:rPr>
          <w:rFonts w:ascii="Calibri" w:eastAsia="Calibri" w:hAnsi="Calibri"/>
          <w:b/>
          <w:sz w:val="24"/>
          <w:szCs w:val="24"/>
        </w:rPr>
        <w:t>BETHANY</w:t>
      </w:r>
      <w:r w:rsidRPr="00F71142">
        <w:rPr>
          <w:rFonts w:ascii="Calibri" w:eastAsia="Calibri" w:hAnsi="Calibri"/>
          <w:sz w:val="24"/>
          <w:szCs w:val="24"/>
        </w:rPr>
        <w:t xml:space="preserve"> – A town located on the eastern slopes of the Mount of Olives, 3 kilometers east of Jerusalem.  In the synoptic gospels it is the headquarters of Jesus during the final week of his life (see Mark 11:11, Matthew 21:17, and Luke 19:29).  In Mark, prior to his triumphal entry into Jerusalem, Jesus sends some of his disciples ahead of him to Bethany to secure a donkey that he can ride (see Mark 11:1).  Bethany also shows up in Luke during the scene of Jesus’ ascension (see Luke 24:50).  </w:t>
      </w:r>
    </w:p>
    <w:p w14:paraId="7F1ADE5F" w14:textId="77777777" w:rsidR="00F71142" w:rsidRPr="00F71142" w:rsidRDefault="00F71142" w:rsidP="00F71142">
      <w:pPr>
        <w:spacing w:after="120"/>
        <w:rPr>
          <w:rFonts w:ascii="Calibri" w:eastAsia="Calibri" w:hAnsi="Calibri"/>
          <w:sz w:val="24"/>
          <w:szCs w:val="24"/>
        </w:rPr>
      </w:pPr>
      <w:r w:rsidRPr="00F71142">
        <w:rPr>
          <w:rFonts w:ascii="Calibri" w:eastAsia="Calibri" w:hAnsi="Calibri"/>
          <w:b/>
          <w:sz w:val="24"/>
          <w:szCs w:val="24"/>
        </w:rPr>
        <w:t>MARY AND MARTHA</w:t>
      </w:r>
      <w:r w:rsidRPr="00F71142">
        <w:rPr>
          <w:rFonts w:ascii="Calibri" w:eastAsia="Calibri" w:hAnsi="Calibri"/>
          <w:sz w:val="24"/>
          <w:szCs w:val="24"/>
        </w:rPr>
        <w:t xml:space="preserve"> – Mary and Martha appear in Luke 10:38-42.  Mary will anoint Jesus’ feet and wipe them with her hair in John 12:1-8; though it is strangely mentioned in this text at verse 2. She is criticized by Judas for wasting the costly perfume.  He thought it could have been sold so that the money could be given to the poor.  But Jesus says, "Leave her alone. She has kept this for the day of my burial." Why is it mentioned?  Especially since it happens just a chapter </w:t>
      </w:r>
      <w:proofErr w:type="gramStart"/>
      <w:r w:rsidRPr="00F71142">
        <w:rPr>
          <w:rFonts w:ascii="Calibri" w:eastAsia="Calibri" w:hAnsi="Calibri"/>
          <w:sz w:val="24"/>
          <w:szCs w:val="24"/>
        </w:rPr>
        <w:t>later?</w:t>
      </w:r>
      <w:proofErr w:type="gramEnd"/>
      <w:r w:rsidRPr="00F71142">
        <w:rPr>
          <w:rFonts w:ascii="Calibri" w:eastAsia="Calibri" w:hAnsi="Calibri"/>
          <w:sz w:val="24"/>
          <w:szCs w:val="24"/>
        </w:rPr>
        <w:t xml:space="preserve">  My guess is that the gospel writer wants us to be thinking about the death of Jesus when we hear this story of Jesus raising Lazarus from the dead.  But wasn’t it Mary Magdalene who anointed Jesus’ feet?  Hmmm…</w:t>
      </w:r>
    </w:p>
    <w:p w14:paraId="44D1CCE9" w14:textId="77777777" w:rsidR="00F71142" w:rsidRPr="00F71142" w:rsidRDefault="00F71142" w:rsidP="00F71142">
      <w:pPr>
        <w:spacing w:after="120"/>
        <w:rPr>
          <w:rFonts w:ascii="Calibri" w:eastAsia="Calibri" w:hAnsi="Calibri"/>
          <w:sz w:val="24"/>
          <w:szCs w:val="24"/>
        </w:rPr>
      </w:pPr>
      <w:r w:rsidRPr="00F71142">
        <w:rPr>
          <w:rFonts w:ascii="Calibri" w:eastAsia="Calibri" w:hAnsi="Calibri"/>
          <w:b/>
          <w:sz w:val="24"/>
          <w:szCs w:val="24"/>
        </w:rPr>
        <w:t>GLORY</w:t>
      </w:r>
      <w:r w:rsidRPr="00F71142">
        <w:rPr>
          <w:rFonts w:ascii="Calibri" w:eastAsia="Calibri" w:hAnsi="Calibri"/>
          <w:sz w:val="24"/>
          <w:szCs w:val="24"/>
        </w:rPr>
        <w:t xml:space="preserve"> – See Exodus 24:17; 33:20-23.  Later in John’s gospel, the cross will be Christ's glorification (see John 12:23; 13:31-32).  </w:t>
      </w:r>
    </w:p>
    <w:p w14:paraId="3FAEDDC9" w14:textId="77777777" w:rsidR="00F71142" w:rsidRPr="00F71142" w:rsidRDefault="00F71142" w:rsidP="00F71142">
      <w:pPr>
        <w:spacing w:after="120"/>
        <w:rPr>
          <w:rFonts w:ascii="Calibri" w:eastAsia="Calibri" w:hAnsi="Calibri"/>
          <w:sz w:val="24"/>
          <w:szCs w:val="24"/>
        </w:rPr>
      </w:pPr>
      <w:r w:rsidRPr="00F71142">
        <w:rPr>
          <w:rFonts w:ascii="Calibri" w:eastAsia="Calibri" w:hAnsi="Calibri"/>
          <w:b/>
          <w:sz w:val="24"/>
          <w:szCs w:val="24"/>
        </w:rPr>
        <w:t>HE WHOM YOU LOVE</w:t>
      </w:r>
      <w:r w:rsidRPr="00F71142">
        <w:rPr>
          <w:rFonts w:ascii="Calibri" w:eastAsia="Calibri" w:hAnsi="Calibri"/>
          <w:sz w:val="24"/>
          <w:szCs w:val="24"/>
        </w:rPr>
        <w:t xml:space="preserve"> – In John 20:2, Mary Magdalene runs to Simon Peter and the other disciple, “the one whom Jesus loved”, and says “they have taken the Lord out of the tomb, and we do not know where they have laid him.”  And </w:t>
      </w:r>
      <w:proofErr w:type="gramStart"/>
      <w:r w:rsidRPr="00F71142">
        <w:rPr>
          <w:rFonts w:ascii="Calibri" w:eastAsia="Calibri" w:hAnsi="Calibri"/>
          <w:sz w:val="24"/>
          <w:szCs w:val="24"/>
        </w:rPr>
        <w:t>so</w:t>
      </w:r>
      <w:proofErr w:type="gramEnd"/>
      <w:r w:rsidRPr="00F71142">
        <w:rPr>
          <w:rFonts w:ascii="Calibri" w:eastAsia="Calibri" w:hAnsi="Calibri"/>
          <w:sz w:val="24"/>
          <w:szCs w:val="24"/>
        </w:rPr>
        <w:t xml:space="preserve"> the two go running, and this other disciple outruns Peter and reaches the tomb first.  He bends down, looks in, sees the linen wrappings lying there, but he doesn’t go in.  Peter, however, goes right in.  And finally, the other disciple, follows him.  He saw and believed.  Then they returned to their homes. Could it have been Lazarus who had run to the tomb?   </w:t>
      </w:r>
    </w:p>
    <w:p w14:paraId="327F4B60" w14:textId="77777777" w:rsidR="00F71142" w:rsidRPr="00F71142" w:rsidRDefault="00F71142" w:rsidP="00F71142">
      <w:pPr>
        <w:spacing w:after="120"/>
        <w:rPr>
          <w:rFonts w:ascii="Calibri" w:eastAsia="Calibri" w:hAnsi="Calibri"/>
          <w:sz w:val="24"/>
          <w:szCs w:val="24"/>
        </w:rPr>
      </w:pPr>
      <w:r w:rsidRPr="00F71142">
        <w:rPr>
          <w:rFonts w:ascii="Calibri" w:eastAsia="Calibri" w:hAnsi="Calibri"/>
          <w:b/>
          <w:sz w:val="24"/>
          <w:szCs w:val="24"/>
        </w:rPr>
        <w:t>THOUGH JESUS LOVED MARTHA AND HER SISTER AND LAZARUS</w:t>
      </w:r>
      <w:r w:rsidRPr="00F71142">
        <w:rPr>
          <w:rFonts w:ascii="Calibri" w:eastAsia="Calibri" w:hAnsi="Calibri"/>
          <w:sz w:val="24"/>
          <w:szCs w:val="24"/>
        </w:rPr>
        <w:t xml:space="preserve"> – </w:t>
      </w:r>
      <w:proofErr w:type="spellStart"/>
      <w:r w:rsidRPr="00F71142">
        <w:rPr>
          <w:rFonts w:ascii="Calibri" w:eastAsia="Calibri" w:hAnsi="Calibri"/>
          <w:sz w:val="24"/>
          <w:szCs w:val="24"/>
        </w:rPr>
        <w:t>Ahhh</w:t>
      </w:r>
      <w:proofErr w:type="spellEnd"/>
      <w:r w:rsidRPr="00F71142">
        <w:rPr>
          <w:rFonts w:ascii="Calibri" w:eastAsia="Calibri" w:hAnsi="Calibri"/>
          <w:sz w:val="24"/>
          <w:szCs w:val="24"/>
        </w:rPr>
        <w:t xml:space="preserve">… to be loved by Jesus.  Jesus loves his own (John 13:1, 34) and Jesus loves the Father (John 14:31).  “No one has greater love than this, to lay down one’s life for one’s friends” (see John 15:13). Jesus says this to his disciples after having washed their feet and having given them the new command to love one another (see John 13:35).  Jesus’ love doesn’t protect them from pain or sadness.  </w:t>
      </w:r>
    </w:p>
    <w:p w14:paraId="587B762B" w14:textId="77777777" w:rsidR="00F71142" w:rsidRPr="00F71142" w:rsidRDefault="00F71142" w:rsidP="00F71142">
      <w:pPr>
        <w:spacing w:after="120"/>
        <w:rPr>
          <w:rFonts w:ascii="Calibri" w:eastAsia="Calibri" w:hAnsi="Calibri"/>
          <w:sz w:val="24"/>
          <w:szCs w:val="24"/>
        </w:rPr>
      </w:pPr>
      <w:r w:rsidRPr="00F71142">
        <w:rPr>
          <w:rFonts w:ascii="Calibri" w:eastAsia="Calibri" w:hAnsi="Calibri"/>
          <w:b/>
          <w:sz w:val="24"/>
          <w:szCs w:val="24"/>
        </w:rPr>
        <w:lastRenderedPageBreak/>
        <w:t>HE STAYED TWO DAYS LONGER IN THE PLACE WHERE HE WAS</w:t>
      </w:r>
      <w:r w:rsidRPr="00F71142">
        <w:rPr>
          <w:rFonts w:ascii="Calibri" w:eastAsia="Calibri" w:hAnsi="Calibri"/>
          <w:sz w:val="24"/>
          <w:szCs w:val="24"/>
        </w:rPr>
        <w:t xml:space="preserve"> – Where was Jesus?  According to John 10:40, Jesus had crossed the Jordan River and gone to the place where John had been baptizing earlier because the Jews at the temple in Jerusalem had taken up stones to stone him.  Why did he stay two days longer?  This is a good question.  He receives an urgent message from the sisters that the “one he loves” is sick.  And yet, he remains across the Jordan about 15 miles away; an arduous day’s journey on foot especially considering Bethany is near Jerusalem which is 760 meters above sea level and the Dead Sea, near where John was baptizing, is 400 meters below sea level; a significant change in altitude.</w:t>
      </w:r>
    </w:p>
    <w:p w14:paraId="137136BA" w14:textId="77777777" w:rsidR="00F71142" w:rsidRPr="00F71142" w:rsidRDefault="00F71142" w:rsidP="00F71142">
      <w:pPr>
        <w:spacing w:after="120"/>
        <w:rPr>
          <w:rFonts w:ascii="Calibri" w:eastAsia="Calibri" w:hAnsi="Calibri"/>
          <w:sz w:val="24"/>
          <w:szCs w:val="24"/>
        </w:rPr>
      </w:pPr>
      <w:r w:rsidRPr="00F71142">
        <w:rPr>
          <w:rFonts w:ascii="Calibri" w:eastAsia="Calibri" w:hAnsi="Calibri"/>
          <w:b/>
          <w:sz w:val="24"/>
          <w:szCs w:val="24"/>
        </w:rPr>
        <w:t>THE LIGHT IS NOT IN THEM</w:t>
      </w:r>
      <w:r w:rsidRPr="00F71142">
        <w:rPr>
          <w:rFonts w:ascii="Calibri" w:eastAsia="Calibri" w:hAnsi="Calibri"/>
          <w:sz w:val="24"/>
          <w:szCs w:val="24"/>
        </w:rPr>
        <w:t xml:space="preserve"> – Jesus talks more about the light of the world, but this time, the light is not inside them; so they stumble.  His talk about walking while it is day reminds us of what Jesus says in the story of the man born blind in John 9.  </w:t>
      </w:r>
    </w:p>
    <w:p w14:paraId="794D2EA5" w14:textId="77777777" w:rsidR="00F71142" w:rsidRPr="00F71142" w:rsidRDefault="00F71142" w:rsidP="00F71142">
      <w:pPr>
        <w:spacing w:after="120"/>
        <w:rPr>
          <w:rFonts w:ascii="Calibri" w:eastAsia="Calibri" w:hAnsi="Calibri"/>
          <w:sz w:val="24"/>
          <w:szCs w:val="24"/>
        </w:rPr>
      </w:pPr>
      <w:r w:rsidRPr="00F71142">
        <w:rPr>
          <w:rFonts w:ascii="Calibri" w:eastAsia="Calibri" w:hAnsi="Calibri"/>
          <w:b/>
          <w:sz w:val="24"/>
          <w:szCs w:val="24"/>
        </w:rPr>
        <w:t>HAS FALLEN ASLEEP</w:t>
      </w:r>
      <w:r w:rsidRPr="00F71142">
        <w:rPr>
          <w:rFonts w:ascii="Calibri" w:eastAsia="Calibri" w:hAnsi="Calibri"/>
          <w:sz w:val="24"/>
          <w:szCs w:val="24"/>
        </w:rPr>
        <w:t xml:space="preserve"> – </w:t>
      </w:r>
      <w:proofErr w:type="spellStart"/>
      <w:r w:rsidRPr="00F71142">
        <w:rPr>
          <w:rFonts w:ascii="SBL Greek" w:eastAsia="Calibri" w:hAnsi="SBL Greek"/>
          <w:sz w:val="24"/>
          <w:szCs w:val="24"/>
        </w:rPr>
        <w:t>κεκοίμητ</w:t>
      </w:r>
      <w:proofErr w:type="spellEnd"/>
      <w:r w:rsidRPr="00F71142">
        <w:rPr>
          <w:rFonts w:ascii="SBL Greek" w:eastAsia="Calibri" w:hAnsi="SBL Greek"/>
          <w:sz w:val="24"/>
          <w:szCs w:val="24"/>
        </w:rPr>
        <w:t>αι</w:t>
      </w:r>
      <w:r w:rsidRPr="00F71142">
        <w:rPr>
          <w:rFonts w:ascii="Calibri" w:eastAsia="Calibri" w:hAnsi="Calibri"/>
          <w:sz w:val="24"/>
          <w:szCs w:val="24"/>
        </w:rPr>
        <w:t xml:space="preserve"> from </w:t>
      </w:r>
      <w:proofErr w:type="spellStart"/>
      <w:r w:rsidRPr="00F71142">
        <w:rPr>
          <w:rFonts w:ascii="SBL Greek" w:eastAsia="Calibri" w:hAnsi="SBL Greek"/>
          <w:sz w:val="24"/>
          <w:szCs w:val="24"/>
        </w:rPr>
        <w:t>κοιμάω</w:t>
      </w:r>
      <w:proofErr w:type="spellEnd"/>
      <w:r w:rsidRPr="00F71142">
        <w:rPr>
          <w:rFonts w:ascii="Calibri" w:eastAsia="Calibri" w:hAnsi="Calibri"/>
          <w:sz w:val="24"/>
          <w:szCs w:val="24"/>
        </w:rPr>
        <w:t xml:space="preserve"> meaning literally </w:t>
      </w:r>
      <w:r w:rsidRPr="00F71142">
        <w:rPr>
          <w:rFonts w:ascii="Calibri" w:eastAsia="Calibri" w:hAnsi="Calibri"/>
          <w:i/>
          <w:sz w:val="24"/>
          <w:szCs w:val="24"/>
        </w:rPr>
        <w:t>sleep</w:t>
      </w:r>
      <w:r w:rsidRPr="00F71142">
        <w:rPr>
          <w:rFonts w:ascii="Calibri" w:eastAsia="Calibri" w:hAnsi="Calibri"/>
          <w:sz w:val="24"/>
          <w:szCs w:val="24"/>
        </w:rPr>
        <w:t xml:space="preserve">, to </w:t>
      </w:r>
      <w:r w:rsidRPr="00F71142">
        <w:rPr>
          <w:rFonts w:ascii="Calibri" w:eastAsia="Calibri" w:hAnsi="Calibri"/>
          <w:i/>
          <w:sz w:val="24"/>
          <w:szCs w:val="24"/>
        </w:rPr>
        <w:t>fall asleep</w:t>
      </w:r>
      <w:r w:rsidRPr="00F71142">
        <w:rPr>
          <w:rFonts w:ascii="Calibri" w:eastAsia="Calibri" w:hAnsi="Calibri"/>
          <w:sz w:val="24"/>
          <w:szCs w:val="24"/>
        </w:rPr>
        <w:t xml:space="preserve"> or figuratively or euphemistically (for dying) </w:t>
      </w:r>
      <w:r w:rsidRPr="00F71142">
        <w:rPr>
          <w:rFonts w:ascii="Calibri" w:eastAsia="Calibri" w:hAnsi="Calibri"/>
          <w:i/>
          <w:sz w:val="24"/>
          <w:szCs w:val="24"/>
        </w:rPr>
        <w:t>fall asleep</w:t>
      </w:r>
      <w:r w:rsidRPr="00F71142">
        <w:rPr>
          <w:rFonts w:ascii="Calibri" w:eastAsia="Calibri" w:hAnsi="Calibri"/>
          <w:sz w:val="24"/>
          <w:szCs w:val="24"/>
        </w:rPr>
        <w:t xml:space="preserve">, </w:t>
      </w:r>
      <w:r w:rsidRPr="00F71142">
        <w:rPr>
          <w:rFonts w:ascii="Calibri" w:eastAsia="Calibri" w:hAnsi="Calibri"/>
          <w:i/>
          <w:sz w:val="24"/>
          <w:szCs w:val="24"/>
        </w:rPr>
        <w:t xml:space="preserve">die.  </w:t>
      </w:r>
    </w:p>
    <w:p w14:paraId="21036F2C" w14:textId="77777777" w:rsidR="00F71142" w:rsidRPr="00F71142" w:rsidRDefault="00F71142" w:rsidP="00F71142">
      <w:pPr>
        <w:spacing w:after="120"/>
        <w:rPr>
          <w:rFonts w:ascii="Calibri" w:eastAsia="Calibri" w:hAnsi="Calibri"/>
          <w:sz w:val="24"/>
          <w:szCs w:val="24"/>
        </w:rPr>
      </w:pPr>
      <w:r w:rsidRPr="00F71142">
        <w:rPr>
          <w:rFonts w:ascii="Calibri" w:eastAsia="Calibri" w:hAnsi="Calibri"/>
          <w:b/>
          <w:sz w:val="24"/>
          <w:szCs w:val="24"/>
        </w:rPr>
        <w:t>AWAKEN</w:t>
      </w:r>
      <w:r w:rsidRPr="00F71142">
        <w:rPr>
          <w:rFonts w:ascii="Calibri" w:eastAsia="Calibri" w:hAnsi="Calibri"/>
          <w:sz w:val="24"/>
          <w:szCs w:val="24"/>
        </w:rPr>
        <w:t xml:space="preserve"> – </w:t>
      </w:r>
      <w:proofErr w:type="spellStart"/>
      <w:r w:rsidRPr="00F71142">
        <w:rPr>
          <w:rFonts w:ascii="SBL Greek" w:eastAsia="Calibri" w:hAnsi="SBL Greek"/>
          <w:sz w:val="24"/>
          <w:szCs w:val="24"/>
        </w:rPr>
        <w:t>ἐξυ</w:t>
      </w:r>
      <w:proofErr w:type="spellEnd"/>
      <w:r w:rsidRPr="00F71142">
        <w:rPr>
          <w:rFonts w:ascii="SBL Greek" w:eastAsia="Calibri" w:hAnsi="SBL Greek"/>
          <w:sz w:val="24"/>
          <w:szCs w:val="24"/>
        </w:rPr>
        <w:t>πνίσω</w:t>
      </w:r>
      <w:r w:rsidRPr="00F71142">
        <w:rPr>
          <w:rFonts w:ascii="Calibri" w:eastAsia="Calibri" w:hAnsi="Calibri"/>
          <w:sz w:val="24"/>
          <w:szCs w:val="24"/>
        </w:rPr>
        <w:t xml:space="preserve"> from </w:t>
      </w:r>
      <w:proofErr w:type="spellStart"/>
      <w:r w:rsidRPr="00F71142">
        <w:rPr>
          <w:rFonts w:ascii="SBL Greek" w:eastAsia="Calibri" w:hAnsi="SBL Greek"/>
          <w:sz w:val="24"/>
          <w:szCs w:val="24"/>
        </w:rPr>
        <w:t>ἐξυ</w:t>
      </w:r>
      <w:proofErr w:type="spellEnd"/>
      <w:r w:rsidRPr="00F71142">
        <w:rPr>
          <w:rFonts w:ascii="SBL Greek" w:eastAsia="Calibri" w:hAnsi="SBL Greek"/>
          <w:sz w:val="24"/>
          <w:szCs w:val="24"/>
        </w:rPr>
        <w:t>πνίζω</w:t>
      </w:r>
      <w:r w:rsidRPr="00F71142">
        <w:rPr>
          <w:rFonts w:ascii="Calibri" w:eastAsia="Calibri" w:hAnsi="Calibri"/>
          <w:sz w:val="24"/>
          <w:szCs w:val="24"/>
        </w:rPr>
        <w:t xml:space="preserve"> meaning (of sleeping persons) to </w:t>
      </w:r>
      <w:r w:rsidRPr="00F71142">
        <w:rPr>
          <w:rFonts w:ascii="Calibri" w:eastAsia="Calibri" w:hAnsi="Calibri"/>
          <w:i/>
          <w:sz w:val="24"/>
          <w:szCs w:val="24"/>
        </w:rPr>
        <w:t>cause to wake up</w:t>
      </w:r>
      <w:r w:rsidRPr="00F71142">
        <w:rPr>
          <w:rFonts w:ascii="Calibri" w:eastAsia="Calibri" w:hAnsi="Calibri"/>
          <w:sz w:val="24"/>
          <w:szCs w:val="24"/>
        </w:rPr>
        <w:t xml:space="preserve"> or </w:t>
      </w:r>
      <w:r w:rsidRPr="00F71142">
        <w:rPr>
          <w:rFonts w:ascii="Calibri" w:eastAsia="Calibri" w:hAnsi="Calibri"/>
          <w:i/>
          <w:sz w:val="24"/>
          <w:szCs w:val="24"/>
        </w:rPr>
        <w:t>rouse</w:t>
      </w:r>
      <w:r w:rsidRPr="00F71142">
        <w:rPr>
          <w:rFonts w:ascii="Calibri" w:eastAsia="Calibri" w:hAnsi="Calibri"/>
          <w:sz w:val="24"/>
          <w:szCs w:val="24"/>
        </w:rPr>
        <w:t xml:space="preserve">; (of dead people) to </w:t>
      </w:r>
      <w:r w:rsidRPr="00F71142">
        <w:rPr>
          <w:rFonts w:ascii="Calibri" w:eastAsia="Calibri" w:hAnsi="Calibri"/>
          <w:i/>
          <w:sz w:val="24"/>
          <w:szCs w:val="24"/>
        </w:rPr>
        <w:t>awaken</w:t>
      </w:r>
      <w:r w:rsidRPr="00F71142">
        <w:rPr>
          <w:rFonts w:ascii="Calibri" w:eastAsia="Calibri" w:hAnsi="Calibri"/>
          <w:sz w:val="24"/>
          <w:szCs w:val="24"/>
        </w:rPr>
        <w:t xml:space="preserve"> or </w:t>
      </w:r>
      <w:r w:rsidRPr="00F71142">
        <w:rPr>
          <w:rFonts w:ascii="Calibri" w:eastAsia="Calibri" w:hAnsi="Calibri"/>
          <w:i/>
          <w:sz w:val="24"/>
          <w:szCs w:val="24"/>
        </w:rPr>
        <w:t>cause to be alive again</w:t>
      </w:r>
      <w:r w:rsidRPr="00F71142">
        <w:rPr>
          <w:rFonts w:ascii="Calibri" w:eastAsia="Calibri" w:hAnsi="Calibri"/>
          <w:sz w:val="24"/>
          <w:szCs w:val="24"/>
        </w:rPr>
        <w:t xml:space="preserve">.  This word is made up of the prefix meaning “out of” and the root meaning “sleep”.  </w:t>
      </w:r>
    </w:p>
    <w:p w14:paraId="1BCCAEF2" w14:textId="77777777" w:rsidR="00F71142" w:rsidRPr="00F71142" w:rsidRDefault="00F71142" w:rsidP="00F71142">
      <w:pPr>
        <w:spacing w:after="120"/>
        <w:rPr>
          <w:rFonts w:ascii="Calibri" w:eastAsia="Calibri" w:hAnsi="Calibri"/>
          <w:sz w:val="24"/>
          <w:szCs w:val="24"/>
        </w:rPr>
      </w:pPr>
      <w:r w:rsidRPr="00F71142">
        <w:rPr>
          <w:rFonts w:ascii="Calibri" w:eastAsia="Calibri" w:hAnsi="Calibri"/>
          <w:b/>
          <w:sz w:val="24"/>
          <w:szCs w:val="24"/>
        </w:rPr>
        <w:t>HE WILL BE ALRIGHT</w:t>
      </w:r>
      <w:r w:rsidRPr="00F71142">
        <w:rPr>
          <w:rFonts w:ascii="Calibri" w:eastAsia="Calibri" w:hAnsi="Calibri"/>
          <w:sz w:val="24"/>
          <w:szCs w:val="24"/>
        </w:rPr>
        <w:t xml:space="preserve"> – </w:t>
      </w:r>
      <w:proofErr w:type="spellStart"/>
      <w:r w:rsidRPr="00F71142">
        <w:rPr>
          <w:rFonts w:ascii="SBL Greek" w:eastAsia="Calibri" w:hAnsi="SBL Greek"/>
          <w:sz w:val="24"/>
          <w:szCs w:val="24"/>
        </w:rPr>
        <w:t>σωθήσετ</w:t>
      </w:r>
      <w:proofErr w:type="spellEnd"/>
      <w:r w:rsidRPr="00F71142">
        <w:rPr>
          <w:rFonts w:ascii="SBL Greek" w:eastAsia="Calibri" w:hAnsi="SBL Greek"/>
          <w:sz w:val="24"/>
          <w:szCs w:val="24"/>
        </w:rPr>
        <w:t>αι</w:t>
      </w:r>
      <w:r w:rsidRPr="00F71142">
        <w:rPr>
          <w:rFonts w:ascii="Calibri" w:eastAsia="Calibri" w:hAnsi="Calibri"/>
          <w:sz w:val="24"/>
          <w:szCs w:val="24"/>
        </w:rPr>
        <w:t xml:space="preserve"> from </w:t>
      </w:r>
      <w:proofErr w:type="spellStart"/>
      <w:r w:rsidRPr="00F71142">
        <w:rPr>
          <w:rFonts w:ascii="SBL Greek" w:eastAsia="Calibri" w:hAnsi="SBL Greek"/>
          <w:sz w:val="24"/>
          <w:szCs w:val="24"/>
        </w:rPr>
        <w:t>σῴζω</w:t>
      </w:r>
      <w:proofErr w:type="spellEnd"/>
      <w:r w:rsidRPr="00F71142">
        <w:rPr>
          <w:rFonts w:ascii="Calibri" w:eastAsia="Calibri" w:hAnsi="Calibri"/>
          <w:sz w:val="24"/>
          <w:szCs w:val="24"/>
        </w:rPr>
        <w:t xml:space="preserve"> meaning to </w:t>
      </w:r>
      <w:r w:rsidRPr="00F71142">
        <w:rPr>
          <w:rFonts w:ascii="Calibri" w:eastAsia="Calibri" w:hAnsi="Calibri"/>
          <w:i/>
          <w:sz w:val="24"/>
          <w:szCs w:val="24"/>
        </w:rPr>
        <w:t>save</w:t>
      </w:r>
      <w:r w:rsidRPr="00F71142">
        <w:rPr>
          <w:rFonts w:ascii="Calibri" w:eastAsia="Calibri" w:hAnsi="Calibri"/>
          <w:sz w:val="24"/>
          <w:szCs w:val="24"/>
        </w:rPr>
        <w:t xml:space="preserve"> or </w:t>
      </w:r>
      <w:r w:rsidRPr="00F71142">
        <w:rPr>
          <w:rFonts w:ascii="Calibri" w:eastAsia="Calibri" w:hAnsi="Calibri"/>
          <w:i/>
          <w:sz w:val="24"/>
          <w:szCs w:val="24"/>
        </w:rPr>
        <w:t>deliver</w:t>
      </w:r>
      <w:r w:rsidRPr="00F71142">
        <w:rPr>
          <w:rFonts w:ascii="Calibri" w:eastAsia="Calibri" w:hAnsi="Calibri"/>
          <w:sz w:val="24"/>
          <w:szCs w:val="24"/>
        </w:rPr>
        <w:t xml:space="preserve"> or </w:t>
      </w:r>
      <w:r w:rsidRPr="00F71142">
        <w:rPr>
          <w:rFonts w:ascii="Calibri" w:eastAsia="Calibri" w:hAnsi="Calibri"/>
          <w:i/>
          <w:sz w:val="24"/>
          <w:szCs w:val="24"/>
        </w:rPr>
        <w:t>make</w:t>
      </w:r>
      <w:r w:rsidRPr="00F71142">
        <w:rPr>
          <w:rFonts w:ascii="Calibri" w:eastAsia="Calibri" w:hAnsi="Calibri"/>
          <w:sz w:val="24"/>
          <w:szCs w:val="24"/>
        </w:rPr>
        <w:t xml:space="preserve"> </w:t>
      </w:r>
      <w:r w:rsidRPr="00F71142">
        <w:rPr>
          <w:rFonts w:ascii="Calibri" w:eastAsia="Calibri" w:hAnsi="Calibri"/>
          <w:i/>
          <w:sz w:val="24"/>
          <w:szCs w:val="24"/>
        </w:rPr>
        <w:t>whole</w:t>
      </w:r>
      <w:r w:rsidRPr="00F71142">
        <w:rPr>
          <w:rFonts w:ascii="Calibri" w:eastAsia="Calibri" w:hAnsi="Calibri"/>
          <w:sz w:val="24"/>
          <w:szCs w:val="24"/>
        </w:rPr>
        <w:t xml:space="preserve"> or </w:t>
      </w:r>
      <w:r w:rsidRPr="00F71142">
        <w:rPr>
          <w:rFonts w:ascii="Calibri" w:eastAsia="Calibri" w:hAnsi="Calibri"/>
          <w:i/>
          <w:sz w:val="24"/>
          <w:szCs w:val="24"/>
        </w:rPr>
        <w:t>preserve</w:t>
      </w:r>
      <w:r w:rsidRPr="00F71142">
        <w:rPr>
          <w:rFonts w:ascii="Calibri" w:eastAsia="Calibri" w:hAnsi="Calibri"/>
          <w:sz w:val="24"/>
          <w:szCs w:val="24"/>
        </w:rPr>
        <w:t xml:space="preserve"> </w:t>
      </w:r>
      <w:r w:rsidRPr="00F71142">
        <w:rPr>
          <w:rFonts w:ascii="Calibri" w:eastAsia="Calibri" w:hAnsi="Calibri"/>
          <w:i/>
          <w:sz w:val="24"/>
          <w:szCs w:val="24"/>
        </w:rPr>
        <w:t xml:space="preserve">safe from danger. </w:t>
      </w:r>
    </w:p>
    <w:p w14:paraId="16604A17" w14:textId="77777777" w:rsidR="00F71142" w:rsidRPr="00F71142" w:rsidRDefault="00F71142" w:rsidP="00F71142">
      <w:pPr>
        <w:spacing w:after="120"/>
        <w:rPr>
          <w:rFonts w:ascii="Calibri" w:eastAsia="Calibri" w:hAnsi="Calibri"/>
          <w:sz w:val="24"/>
          <w:szCs w:val="24"/>
        </w:rPr>
      </w:pPr>
      <w:r w:rsidRPr="00F71142">
        <w:rPr>
          <w:rFonts w:ascii="Calibri" w:eastAsia="Calibri" w:hAnsi="Calibri"/>
          <w:b/>
          <w:sz w:val="24"/>
          <w:szCs w:val="24"/>
        </w:rPr>
        <w:t>SLEEP</w:t>
      </w:r>
      <w:r w:rsidRPr="00F71142">
        <w:rPr>
          <w:rFonts w:ascii="Calibri" w:eastAsia="Calibri" w:hAnsi="Calibri"/>
          <w:sz w:val="24"/>
          <w:szCs w:val="24"/>
        </w:rPr>
        <w:t xml:space="preserve"> –</w:t>
      </w:r>
      <w:r w:rsidRPr="00F71142">
        <w:rPr>
          <w:rFonts w:ascii="SBL Greek" w:eastAsia="Calibri" w:hAnsi="SBL Greek"/>
          <w:sz w:val="24"/>
          <w:szCs w:val="24"/>
        </w:rPr>
        <w:t xml:space="preserve"> </w:t>
      </w:r>
      <w:proofErr w:type="spellStart"/>
      <w:r w:rsidRPr="00F71142">
        <w:rPr>
          <w:rFonts w:ascii="SBL Greek" w:eastAsia="Calibri" w:hAnsi="SBL Greek"/>
          <w:sz w:val="24"/>
          <w:szCs w:val="24"/>
        </w:rPr>
        <w:t>τῆς</w:t>
      </w:r>
      <w:proofErr w:type="spellEnd"/>
      <w:r w:rsidRPr="00F71142">
        <w:rPr>
          <w:rFonts w:ascii="SBL Greek" w:eastAsia="Calibri" w:hAnsi="SBL Greek"/>
          <w:sz w:val="24"/>
          <w:szCs w:val="24"/>
        </w:rPr>
        <w:t xml:space="preserve"> </w:t>
      </w:r>
      <w:proofErr w:type="spellStart"/>
      <w:r w:rsidRPr="00F71142">
        <w:rPr>
          <w:rFonts w:ascii="SBL Greek" w:eastAsia="Calibri" w:hAnsi="SBL Greek"/>
          <w:sz w:val="24"/>
          <w:szCs w:val="24"/>
        </w:rPr>
        <w:t>κοιμήσεως</w:t>
      </w:r>
      <w:proofErr w:type="spellEnd"/>
      <w:r w:rsidRPr="00F71142">
        <w:rPr>
          <w:rFonts w:ascii="SBL Greek" w:eastAsia="Calibri" w:hAnsi="SBL Greek"/>
          <w:sz w:val="24"/>
          <w:szCs w:val="24"/>
        </w:rPr>
        <w:t xml:space="preserve"> </w:t>
      </w:r>
      <w:proofErr w:type="spellStart"/>
      <w:r w:rsidRPr="00F71142">
        <w:rPr>
          <w:rFonts w:ascii="SBL Greek" w:eastAsia="Calibri" w:hAnsi="SBL Greek"/>
          <w:sz w:val="24"/>
          <w:szCs w:val="24"/>
        </w:rPr>
        <w:t>τοῦ</w:t>
      </w:r>
      <w:proofErr w:type="spellEnd"/>
      <w:r w:rsidRPr="00F71142">
        <w:rPr>
          <w:rFonts w:ascii="SBL Greek" w:eastAsia="Calibri" w:hAnsi="SBL Greek"/>
          <w:sz w:val="24"/>
          <w:szCs w:val="24"/>
        </w:rPr>
        <w:t xml:space="preserve"> ὕπ</w:t>
      </w:r>
      <w:proofErr w:type="spellStart"/>
      <w:r w:rsidRPr="00F71142">
        <w:rPr>
          <w:rFonts w:ascii="SBL Greek" w:eastAsia="Calibri" w:hAnsi="SBL Greek"/>
          <w:sz w:val="24"/>
          <w:szCs w:val="24"/>
        </w:rPr>
        <w:t>νου</w:t>
      </w:r>
      <w:proofErr w:type="spellEnd"/>
      <w:r w:rsidRPr="00F71142">
        <w:rPr>
          <w:rFonts w:ascii="SBL Greek" w:eastAsia="Calibri" w:hAnsi="SBL Greek"/>
          <w:sz w:val="24"/>
          <w:szCs w:val="24"/>
        </w:rPr>
        <w:t xml:space="preserve">; </w:t>
      </w:r>
      <w:proofErr w:type="spellStart"/>
      <w:r w:rsidRPr="00F71142">
        <w:rPr>
          <w:rFonts w:ascii="SBL Greek" w:eastAsia="Calibri" w:hAnsi="SBL Greek"/>
          <w:sz w:val="24"/>
          <w:szCs w:val="24"/>
        </w:rPr>
        <w:t>τῆς</w:t>
      </w:r>
      <w:proofErr w:type="spellEnd"/>
      <w:r w:rsidRPr="00F71142">
        <w:rPr>
          <w:rFonts w:ascii="SBL Greek" w:eastAsia="Calibri" w:hAnsi="SBL Greek"/>
          <w:sz w:val="24"/>
          <w:szCs w:val="24"/>
        </w:rPr>
        <w:t xml:space="preserve"> </w:t>
      </w:r>
      <w:proofErr w:type="spellStart"/>
      <w:r w:rsidRPr="00F71142">
        <w:rPr>
          <w:rFonts w:ascii="SBL Greek" w:eastAsia="Calibri" w:hAnsi="SBL Greek"/>
          <w:sz w:val="24"/>
          <w:szCs w:val="24"/>
        </w:rPr>
        <w:t>κοιμήσεως</w:t>
      </w:r>
      <w:proofErr w:type="spellEnd"/>
      <w:r w:rsidRPr="00F71142">
        <w:rPr>
          <w:rFonts w:ascii="Calibri" w:eastAsia="Calibri" w:hAnsi="Calibri"/>
          <w:sz w:val="24"/>
          <w:szCs w:val="24"/>
        </w:rPr>
        <w:t xml:space="preserve"> from </w:t>
      </w:r>
      <w:proofErr w:type="spellStart"/>
      <w:r w:rsidRPr="00F71142">
        <w:rPr>
          <w:rFonts w:ascii="SBL Greek" w:eastAsia="Calibri" w:hAnsi="SBL Greek"/>
          <w:sz w:val="24"/>
          <w:szCs w:val="24"/>
        </w:rPr>
        <w:t>κοίμησις</w:t>
      </w:r>
      <w:proofErr w:type="spellEnd"/>
      <w:r w:rsidRPr="00F71142">
        <w:rPr>
          <w:rFonts w:ascii="Calibri" w:eastAsia="Calibri" w:hAnsi="Calibri"/>
          <w:sz w:val="24"/>
          <w:szCs w:val="24"/>
        </w:rPr>
        <w:t xml:space="preserve"> meaning </w:t>
      </w:r>
      <w:r w:rsidRPr="00F71142">
        <w:rPr>
          <w:rFonts w:ascii="Calibri" w:eastAsia="Calibri" w:hAnsi="Calibri"/>
          <w:i/>
          <w:sz w:val="24"/>
          <w:szCs w:val="24"/>
        </w:rPr>
        <w:t>the act of sleeping</w:t>
      </w:r>
      <w:r w:rsidRPr="00F71142">
        <w:rPr>
          <w:rFonts w:ascii="Calibri" w:eastAsia="Calibri" w:hAnsi="Calibri"/>
          <w:sz w:val="24"/>
          <w:szCs w:val="24"/>
        </w:rPr>
        <w:t xml:space="preserve"> or </w:t>
      </w:r>
      <w:r w:rsidRPr="00F71142">
        <w:rPr>
          <w:rFonts w:ascii="Calibri" w:eastAsia="Calibri" w:hAnsi="Calibri"/>
          <w:i/>
          <w:sz w:val="24"/>
          <w:szCs w:val="24"/>
        </w:rPr>
        <w:t>taking rest in sleep</w:t>
      </w:r>
      <w:r w:rsidRPr="00F71142">
        <w:rPr>
          <w:rFonts w:ascii="Calibri" w:eastAsia="Calibri" w:hAnsi="Calibri"/>
          <w:sz w:val="24"/>
          <w:szCs w:val="24"/>
        </w:rPr>
        <w:t xml:space="preserve">; </w:t>
      </w:r>
      <w:r w:rsidRPr="00F71142">
        <w:rPr>
          <w:rFonts w:ascii="SBL Greek" w:eastAsia="Calibri" w:hAnsi="SBL Greek"/>
          <w:sz w:val="24"/>
          <w:szCs w:val="24"/>
        </w:rPr>
        <w:t>ὕπ</w:t>
      </w:r>
      <w:proofErr w:type="spellStart"/>
      <w:r w:rsidRPr="00F71142">
        <w:rPr>
          <w:rFonts w:ascii="SBL Greek" w:eastAsia="Calibri" w:hAnsi="SBL Greek"/>
          <w:sz w:val="24"/>
          <w:szCs w:val="24"/>
        </w:rPr>
        <w:t>νου</w:t>
      </w:r>
      <w:proofErr w:type="spellEnd"/>
      <w:r w:rsidRPr="00F71142">
        <w:rPr>
          <w:rFonts w:ascii="Calibri" w:eastAsia="Calibri" w:hAnsi="Calibri"/>
          <w:sz w:val="24"/>
          <w:szCs w:val="24"/>
        </w:rPr>
        <w:t xml:space="preserve"> from </w:t>
      </w:r>
      <w:r w:rsidRPr="00F71142">
        <w:rPr>
          <w:rFonts w:ascii="SBL Greek" w:eastAsia="Calibri" w:hAnsi="SBL Greek"/>
          <w:sz w:val="24"/>
          <w:szCs w:val="24"/>
        </w:rPr>
        <w:t>ὕπ</w:t>
      </w:r>
      <w:proofErr w:type="spellStart"/>
      <w:r w:rsidRPr="00F71142">
        <w:rPr>
          <w:rFonts w:ascii="SBL Greek" w:eastAsia="Calibri" w:hAnsi="SBL Greek"/>
          <w:sz w:val="24"/>
          <w:szCs w:val="24"/>
        </w:rPr>
        <w:t>νος</w:t>
      </w:r>
      <w:proofErr w:type="spellEnd"/>
      <w:r w:rsidRPr="00F71142">
        <w:rPr>
          <w:rFonts w:ascii="Calibri" w:eastAsia="Calibri" w:hAnsi="Calibri"/>
          <w:sz w:val="24"/>
          <w:szCs w:val="24"/>
        </w:rPr>
        <w:t xml:space="preserve"> meaning literally </w:t>
      </w:r>
      <w:r w:rsidRPr="00F71142">
        <w:rPr>
          <w:rFonts w:ascii="Calibri" w:eastAsia="Calibri" w:hAnsi="Calibri"/>
          <w:i/>
          <w:sz w:val="24"/>
          <w:szCs w:val="24"/>
        </w:rPr>
        <w:t>sleep</w:t>
      </w:r>
      <w:r w:rsidRPr="00F71142">
        <w:rPr>
          <w:rFonts w:ascii="Calibri" w:eastAsia="Calibri" w:hAnsi="Calibri"/>
          <w:sz w:val="24"/>
          <w:szCs w:val="24"/>
        </w:rPr>
        <w:t xml:space="preserve"> (notice we get our word hypnosis from this root).</w:t>
      </w:r>
    </w:p>
    <w:p w14:paraId="07071579" w14:textId="77777777" w:rsidR="00F71142" w:rsidRPr="00F71142" w:rsidRDefault="00F71142" w:rsidP="00F71142">
      <w:pPr>
        <w:spacing w:after="120"/>
        <w:rPr>
          <w:rFonts w:ascii="Calibri" w:eastAsia="Calibri" w:hAnsi="Calibri"/>
          <w:sz w:val="24"/>
          <w:szCs w:val="24"/>
        </w:rPr>
      </w:pPr>
      <w:r w:rsidRPr="00F71142">
        <w:rPr>
          <w:rFonts w:ascii="Calibri" w:eastAsia="Calibri" w:hAnsi="Calibri"/>
          <w:b/>
          <w:sz w:val="24"/>
          <w:szCs w:val="24"/>
        </w:rPr>
        <w:t xml:space="preserve">THOMAS, THE TWIN </w:t>
      </w:r>
      <w:r w:rsidRPr="00F71142">
        <w:rPr>
          <w:rFonts w:ascii="Calibri" w:eastAsia="Calibri" w:hAnsi="Calibri"/>
          <w:sz w:val="24"/>
          <w:szCs w:val="24"/>
        </w:rPr>
        <w:t xml:space="preserve">– </w:t>
      </w:r>
      <w:proofErr w:type="spellStart"/>
      <w:r w:rsidRPr="00F71142">
        <w:rPr>
          <w:rFonts w:ascii="Calibri" w:eastAsia="Calibri" w:hAnsi="Calibri"/>
          <w:sz w:val="24"/>
          <w:szCs w:val="24"/>
        </w:rPr>
        <w:t>Θωμᾶς</w:t>
      </w:r>
      <w:proofErr w:type="spellEnd"/>
      <w:r w:rsidRPr="00F71142">
        <w:rPr>
          <w:rFonts w:ascii="Calibri" w:eastAsia="Calibri" w:hAnsi="Calibri"/>
          <w:sz w:val="24"/>
          <w:szCs w:val="24"/>
        </w:rPr>
        <w:t xml:space="preserve"> (Thomas), who is called </w:t>
      </w:r>
      <w:proofErr w:type="spellStart"/>
      <w:r w:rsidRPr="00F71142">
        <w:rPr>
          <w:rFonts w:ascii="Calibri" w:eastAsia="Calibri" w:hAnsi="Calibri"/>
          <w:sz w:val="24"/>
          <w:szCs w:val="24"/>
        </w:rPr>
        <w:t>Δίδυμος</w:t>
      </w:r>
      <w:proofErr w:type="spellEnd"/>
      <w:r w:rsidRPr="00F71142">
        <w:rPr>
          <w:rFonts w:ascii="Calibri" w:eastAsia="Calibri" w:hAnsi="Calibri"/>
          <w:sz w:val="24"/>
          <w:szCs w:val="24"/>
        </w:rPr>
        <w:t xml:space="preserve"> (</w:t>
      </w:r>
      <w:proofErr w:type="spellStart"/>
      <w:r w:rsidRPr="00F71142">
        <w:rPr>
          <w:rFonts w:ascii="Calibri" w:eastAsia="Calibri" w:hAnsi="Calibri"/>
          <w:sz w:val="24"/>
          <w:szCs w:val="24"/>
        </w:rPr>
        <w:t>Didymos</w:t>
      </w:r>
      <w:proofErr w:type="spellEnd"/>
      <w:r w:rsidRPr="00F71142">
        <w:rPr>
          <w:rFonts w:ascii="Calibri" w:eastAsia="Calibri" w:hAnsi="Calibri"/>
          <w:sz w:val="24"/>
          <w:szCs w:val="24"/>
        </w:rPr>
        <w:t xml:space="preserve">; which means “twin”).  He is first mentioned here, but then appears again in John 20:24-29 (where Jesus appears to the disciples after the resurrection) and John 21:2 (where several disciples were out fishing on the Sea of Tiberias—Sea of Galilee or Lake of Gennesaret—and Jesus tells them to cast the net on the right side of the boat.  He shows great courage here being willing to go and die with Jesus.  </w:t>
      </w:r>
    </w:p>
    <w:p w14:paraId="35CF7084" w14:textId="77777777" w:rsidR="00F71142" w:rsidRPr="00F71142" w:rsidRDefault="00F71142" w:rsidP="00F71142">
      <w:pPr>
        <w:spacing w:after="120"/>
        <w:rPr>
          <w:rFonts w:ascii="Calibri" w:eastAsia="Calibri" w:hAnsi="Calibri"/>
          <w:sz w:val="24"/>
          <w:szCs w:val="24"/>
        </w:rPr>
      </w:pPr>
      <w:r w:rsidRPr="00F71142">
        <w:rPr>
          <w:rFonts w:ascii="Calibri" w:eastAsia="Calibri" w:hAnsi="Calibri"/>
          <w:b/>
          <w:sz w:val="24"/>
          <w:szCs w:val="24"/>
        </w:rPr>
        <w:t>FOUR DAYS</w:t>
      </w:r>
      <w:r w:rsidRPr="00F71142">
        <w:rPr>
          <w:rFonts w:ascii="Calibri" w:eastAsia="Calibri" w:hAnsi="Calibri"/>
          <w:sz w:val="24"/>
          <w:szCs w:val="24"/>
        </w:rPr>
        <w:t xml:space="preserve"> – (See verses 17 and 39).  This is the number of days Lazarus was in the tomb.  It’s an unusual number considering that three days has so much significance in terms of Jesus’ death and resurrection.  So why four days?  Apparently Jewish people believed that the soul remained in the vicinity of the body for three days, hoping to rejoin the body.  On the fourth day, the soul finally faces reality and departs.  </w:t>
      </w:r>
      <w:proofErr w:type="gramStart"/>
      <w:r w:rsidRPr="00F71142">
        <w:rPr>
          <w:rFonts w:ascii="Calibri" w:eastAsia="Calibri" w:hAnsi="Calibri"/>
          <w:sz w:val="24"/>
          <w:szCs w:val="24"/>
        </w:rPr>
        <w:t>So</w:t>
      </w:r>
      <w:proofErr w:type="gramEnd"/>
      <w:r w:rsidRPr="00F71142">
        <w:rPr>
          <w:rFonts w:ascii="Calibri" w:eastAsia="Calibri" w:hAnsi="Calibri"/>
          <w:sz w:val="24"/>
          <w:szCs w:val="24"/>
        </w:rPr>
        <w:t xml:space="preserve"> the fact that Lazarus has been in the tomb four days means that there can be no possibility of his soul rejoining his body.  Four days is shorthand for “hopeless”.  The official period of mourning lasted seven days.  </w:t>
      </w:r>
    </w:p>
    <w:p w14:paraId="721C3C36" w14:textId="77777777" w:rsidR="00F71142" w:rsidRPr="00F71142" w:rsidRDefault="00F71142" w:rsidP="00F71142">
      <w:pPr>
        <w:spacing w:after="120"/>
        <w:rPr>
          <w:rFonts w:ascii="Calibri" w:eastAsia="Calibri" w:hAnsi="Calibri"/>
          <w:sz w:val="24"/>
          <w:szCs w:val="24"/>
        </w:rPr>
      </w:pPr>
      <w:r w:rsidRPr="00F71142">
        <w:rPr>
          <w:rFonts w:ascii="Calibri" w:eastAsia="Calibri" w:hAnsi="Calibri"/>
          <w:b/>
          <w:sz w:val="24"/>
          <w:szCs w:val="24"/>
        </w:rPr>
        <w:t>LORD, IF YOU HAD BEEN HERE</w:t>
      </w:r>
      <w:r w:rsidRPr="00F71142">
        <w:rPr>
          <w:rFonts w:ascii="Calibri" w:eastAsia="Calibri" w:hAnsi="Calibri"/>
          <w:sz w:val="24"/>
          <w:szCs w:val="24"/>
        </w:rPr>
        <w:t xml:space="preserve"> – Are these words by Martha (and later Mary) a rebuke (reproach) or a regret?  Is she </w:t>
      </w:r>
      <w:proofErr w:type="gramStart"/>
      <w:r w:rsidRPr="00F71142">
        <w:rPr>
          <w:rFonts w:ascii="Calibri" w:eastAsia="Calibri" w:hAnsi="Calibri"/>
          <w:sz w:val="24"/>
          <w:szCs w:val="24"/>
        </w:rPr>
        <w:t>saying</w:t>
      </w:r>
      <w:proofErr w:type="gramEnd"/>
      <w:r w:rsidRPr="00F71142">
        <w:rPr>
          <w:rFonts w:ascii="Calibri" w:eastAsia="Calibri" w:hAnsi="Calibri"/>
          <w:sz w:val="24"/>
          <w:szCs w:val="24"/>
        </w:rPr>
        <w:t xml:space="preserve"> “If you had been here (and you could have!), my brother wouldn’t have died”? Or is she </w:t>
      </w:r>
      <w:proofErr w:type="gramStart"/>
      <w:r w:rsidRPr="00F71142">
        <w:rPr>
          <w:rFonts w:ascii="Calibri" w:eastAsia="Calibri" w:hAnsi="Calibri"/>
          <w:sz w:val="24"/>
          <w:szCs w:val="24"/>
        </w:rPr>
        <w:t>saying</w:t>
      </w:r>
      <w:proofErr w:type="gramEnd"/>
      <w:r w:rsidRPr="00F71142">
        <w:rPr>
          <w:rFonts w:ascii="Calibri" w:eastAsia="Calibri" w:hAnsi="Calibri"/>
          <w:sz w:val="24"/>
          <w:szCs w:val="24"/>
        </w:rPr>
        <w:t xml:space="preserve"> “if only you had been here (but unfortunately you weren’t), my brother wouldn’t have died”?  Remember how far away Jesus was.  How long would it have taken the messenger to get to him?  And how long would it have taken Jesus to come once he heard the message?  The assumption is that Martha would know that Jesus probably couldn’t have arrived in time to prevent Jesus’ death.       </w:t>
      </w:r>
    </w:p>
    <w:p w14:paraId="403ECFAA" w14:textId="77777777" w:rsidR="00F71142" w:rsidRPr="00F71142" w:rsidRDefault="00F71142" w:rsidP="00F71142">
      <w:pPr>
        <w:spacing w:after="120"/>
        <w:rPr>
          <w:rFonts w:ascii="Calibri" w:eastAsia="Calibri" w:hAnsi="Calibri"/>
          <w:sz w:val="24"/>
          <w:szCs w:val="24"/>
        </w:rPr>
      </w:pPr>
      <w:r w:rsidRPr="00F71142">
        <w:rPr>
          <w:rFonts w:ascii="Calibri" w:eastAsia="Calibri" w:hAnsi="Calibri"/>
          <w:b/>
          <w:sz w:val="24"/>
          <w:szCs w:val="24"/>
        </w:rPr>
        <w:t>I AM THE RESURRECTION AND THE LIFE</w:t>
      </w:r>
      <w:r w:rsidRPr="00F71142">
        <w:rPr>
          <w:rFonts w:ascii="Calibri" w:eastAsia="Calibri" w:hAnsi="Calibri"/>
          <w:sz w:val="24"/>
          <w:szCs w:val="24"/>
        </w:rPr>
        <w:t xml:space="preserve"> – This is another of the “I AM” (see the burning bush story in Exodus 3:14) statements in John’s gospel where Jesus reveals his </w:t>
      </w:r>
      <w:proofErr w:type="gramStart"/>
      <w:r w:rsidRPr="00F71142">
        <w:rPr>
          <w:rFonts w:ascii="Calibri" w:eastAsia="Calibri" w:hAnsi="Calibri"/>
          <w:sz w:val="24"/>
          <w:szCs w:val="24"/>
        </w:rPr>
        <w:t>true identity</w:t>
      </w:r>
      <w:proofErr w:type="gramEnd"/>
      <w:r w:rsidRPr="00F71142">
        <w:rPr>
          <w:rFonts w:ascii="Calibri" w:eastAsia="Calibri" w:hAnsi="Calibri"/>
          <w:sz w:val="24"/>
          <w:szCs w:val="24"/>
        </w:rPr>
        <w:t xml:space="preserve"> (not only as God incarnate but also portions of his character or nature).  Here Jesus is saying that the resurrection and new life isn’t limited to the distant future (the end of days) as Martha assumes.  Both words are important here:  resurrection and life.  Notice the footnote that says that other ancient authorities omit “and the life”.  Is it redundant?  What if it isn’t?!!  What does new life in Jesus look like?  </w:t>
      </w:r>
    </w:p>
    <w:p w14:paraId="44B183E6" w14:textId="77777777" w:rsidR="00F71142" w:rsidRPr="00F71142" w:rsidRDefault="00F71142" w:rsidP="00F71142">
      <w:pPr>
        <w:spacing w:after="120"/>
        <w:rPr>
          <w:rFonts w:ascii="Calibri" w:eastAsia="Calibri" w:hAnsi="Calibri"/>
          <w:sz w:val="24"/>
          <w:szCs w:val="24"/>
        </w:rPr>
      </w:pPr>
      <w:r w:rsidRPr="00F71142">
        <w:rPr>
          <w:rFonts w:ascii="Calibri" w:eastAsia="Calibri" w:hAnsi="Calibri"/>
          <w:b/>
          <w:sz w:val="24"/>
          <w:szCs w:val="24"/>
        </w:rPr>
        <w:t>THE ONE COMING INTO THE WORLD</w:t>
      </w:r>
      <w:r w:rsidRPr="00F71142">
        <w:rPr>
          <w:rFonts w:ascii="Calibri" w:eastAsia="Calibri" w:hAnsi="Calibri"/>
          <w:sz w:val="24"/>
          <w:szCs w:val="24"/>
        </w:rPr>
        <w:t xml:space="preserve"> – </w:t>
      </w:r>
      <w:r w:rsidRPr="00F71142">
        <w:rPr>
          <w:rFonts w:ascii="Calibri" w:eastAsia="Calibri" w:hAnsi="Calibri"/>
          <w:i/>
          <w:sz w:val="24"/>
          <w:szCs w:val="24"/>
        </w:rPr>
        <w:t>Coming into the world</w:t>
      </w:r>
      <w:r w:rsidRPr="00F71142">
        <w:rPr>
          <w:rFonts w:ascii="Calibri" w:eastAsia="Calibri" w:hAnsi="Calibri"/>
          <w:sz w:val="24"/>
          <w:szCs w:val="24"/>
        </w:rPr>
        <w:t xml:space="preserve"> is a frequent phrase of importance for Jesus.  It appears at (John 1:9, 6:14 3:19; 12:46; 16:28; 18:37).  Martha’s confession of faith is significant.  See also Peter’s statement in John 6:68-69 (don’t forget to see the footnote about what other ancient authorities say).  </w:t>
      </w:r>
    </w:p>
    <w:p w14:paraId="691DF1E8" w14:textId="77777777" w:rsidR="00F71142" w:rsidRPr="00F71142" w:rsidRDefault="00F71142" w:rsidP="00F71142">
      <w:pPr>
        <w:spacing w:after="120"/>
        <w:rPr>
          <w:rFonts w:ascii="Calibri" w:eastAsia="Calibri" w:hAnsi="Calibri"/>
          <w:sz w:val="24"/>
          <w:szCs w:val="24"/>
        </w:rPr>
      </w:pPr>
      <w:r w:rsidRPr="00F71142">
        <w:rPr>
          <w:rFonts w:ascii="Calibri" w:eastAsia="Calibri" w:hAnsi="Calibri"/>
          <w:b/>
          <w:sz w:val="24"/>
          <w:szCs w:val="24"/>
        </w:rPr>
        <w:lastRenderedPageBreak/>
        <w:t>WEEPING</w:t>
      </w:r>
      <w:r w:rsidRPr="00F71142">
        <w:rPr>
          <w:rFonts w:ascii="Calibri" w:eastAsia="Calibri" w:hAnsi="Calibri"/>
          <w:sz w:val="24"/>
          <w:szCs w:val="24"/>
        </w:rPr>
        <w:t xml:space="preserve"> – </w:t>
      </w:r>
      <w:proofErr w:type="spellStart"/>
      <w:r w:rsidRPr="00F71142">
        <w:rPr>
          <w:rFonts w:ascii="SBL Greek" w:eastAsia="Calibri" w:hAnsi="SBL Greek"/>
          <w:sz w:val="24"/>
          <w:szCs w:val="24"/>
        </w:rPr>
        <w:t>κλ</w:t>
      </w:r>
      <w:proofErr w:type="spellEnd"/>
      <w:r w:rsidRPr="00F71142">
        <w:rPr>
          <w:rFonts w:ascii="SBL Greek" w:eastAsia="Calibri" w:hAnsi="SBL Greek"/>
          <w:sz w:val="24"/>
          <w:szCs w:val="24"/>
        </w:rPr>
        <w:t>αίουσαν</w:t>
      </w:r>
      <w:r w:rsidRPr="00F71142">
        <w:rPr>
          <w:rFonts w:ascii="Calibri" w:eastAsia="Calibri" w:hAnsi="Calibri"/>
          <w:sz w:val="24"/>
          <w:szCs w:val="24"/>
        </w:rPr>
        <w:t xml:space="preserve"> from </w:t>
      </w:r>
      <w:proofErr w:type="spellStart"/>
      <w:r w:rsidRPr="00F71142">
        <w:rPr>
          <w:rFonts w:ascii="SBL Greek" w:eastAsia="Calibri" w:hAnsi="SBL Greek"/>
          <w:sz w:val="24"/>
          <w:szCs w:val="24"/>
        </w:rPr>
        <w:t>κλ</w:t>
      </w:r>
      <w:proofErr w:type="spellEnd"/>
      <w:r w:rsidRPr="00F71142">
        <w:rPr>
          <w:rFonts w:ascii="SBL Greek" w:eastAsia="Calibri" w:hAnsi="SBL Greek"/>
          <w:sz w:val="24"/>
          <w:szCs w:val="24"/>
        </w:rPr>
        <w:t>αίω</w:t>
      </w:r>
      <w:r w:rsidRPr="00F71142">
        <w:rPr>
          <w:rFonts w:ascii="Calibri" w:eastAsia="Calibri" w:hAnsi="Calibri"/>
          <w:sz w:val="24"/>
          <w:szCs w:val="24"/>
        </w:rPr>
        <w:t xml:space="preserve"> which means to </w:t>
      </w:r>
      <w:r w:rsidRPr="00F71142">
        <w:rPr>
          <w:rFonts w:ascii="Calibri" w:eastAsia="Calibri" w:hAnsi="Calibri"/>
          <w:i/>
          <w:sz w:val="24"/>
          <w:szCs w:val="24"/>
        </w:rPr>
        <w:t xml:space="preserve">weep, wail, lament </w:t>
      </w:r>
      <w:r w:rsidRPr="00F71142">
        <w:rPr>
          <w:rFonts w:ascii="Calibri" w:eastAsia="Calibri" w:hAnsi="Calibri"/>
          <w:sz w:val="24"/>
          <w:szCs w:val="24"/>
        </w:rPr>
        <w:t xml:space="preserve">(implying not only the shedding of tears, expressing strong internal emotions of grief).  This is the loud demonstrative kind of weeping.  The emphasis is on the noise accompanying the weeping.  </w:t>
      </w:r>
    </w:p>
    <w:p w14:paraId="3CD64BF0" w14:textId="77777777" w:rsidR="00F71142" w:rsidRPr="00F71142" w:rsidRDefault="00F71142" w:rsidP="00F71142">
      <w:pPr>
        <w:spacing w:after="120"/>
        <w:rPr>
          <w:rFonts w:ascii="Calibri" w:eastAsia="Calibri" w:hAnsi="Calibri"/>
          <w:sz w:val="24"/>
          <w:szCs w:val="24"/>
        </w:rPr>
      </w:pPr>
      <w:r w:rsidRPr="00F71142">
        <w:rPr>
          <w:rFonts w:ascii="Calibri" w:eastAsia="Calibri" w:hAnsi="Calibri"/>
          <w:b/>
          <w:sz w:val="24"/>
          <w:szCs w:val="24"/>
        </w:rPr>
        <w:t>GREATLY DISTURBED</w:t>
      </w:r>
      <w:r w:rsidRPr="00F71142">
        <w:rPr>
          <w:rFonts w:ascii="Calibri" w:eastAsia="Calibri" w:hAnsi="Calibri"/>
          <w:sz w:val="24"/>
          <w:szCs w:val="24"/>
        </w:rPr>
        <w:t xml:space="preserve"> – </w:t>
      </w:r>
      <w:proofErr w:type="spellStart"/>
      <w:r w:rsidRPr="00F71142">
        <w:rPr>
          <w:rFonts w:ascii="SBL Greek" w:eastAsia="Calibri" w:hAnsi="SBL Greek"/>
          <w:sz w:val="24"/>
          <w:szCs w:val="24"/>
        </w:rPr>
        <w:t>ἐνε</w:t>
      </w:r>
      <w:proofErr w:type="spellEnd"/>
      <w:r w:rsidRPr="00F71142">
        <w:rPr>
          <w:rFonts w:ascii="SBL Greek" w:eastAsia="Calibri" w:hAnsi="SBL Greek"/>
          <w:sz w:val="24"/>
          <w:szCs w:val="24"/>
        </w:rPr>
        <w:t>βριμήσατο</w:t>
      </w:r>
      <w:r w:rsidRPr="00F71142">
        <w:rPr>
          <w:rFonts w:ascii="Calibri" w:eastAsia="Calibri" w:hAnsi="Calibri"/>
          <w:sz w:val="24"/>
          <w:szCs w:val="24"/>
        </w:rPr>
        <w:t xml:space="preserve"> from </w:t>
      </w:r>
      <w:proofErr w:type="spellStart"/>
      <w:r w:rsidRPr="00F71142">
        <w:rPr>
          <w:rFonts w:ascii="SBL Greek" w:eastAsia="Calibri" w:hAnsi="SBL Greek"/>
          <w:sz w:val="24"/>
          <w:szCs w:val="24"/>
        </w:rPr>
        <w:t>ἐμ</w:t>
      </w:r>
      <w:proofErr w:type="spellEnd"/>
      <w:r w:rsidRPr="00F71142">
        <w:rPr>
          <w:rFonts w:ascii="SBL Greek" w:eastAsia="Calibri" w:hAnsi="SBL Greek"/>
          <w:sz w:val="24"/>
          <w:szCs w:val="24"/>
        </w:rPr>
        <w:t>βριμάομαι</w:t>
      </w:r>
      <w:r w:rsidRPr="00F71142">
        <w:rPr>
          <w:rFonts w:ascii="Calibri" w:eastAsia="Calibri" w:hAnsi="Calibri"/>
          <w:sz w:val="24"/>
          <w:szCs w:val="24"/>
        </w:rPr>
        <w:t xml:space="preserve"> meaning greatly disturbed, often associated with anger.  To roar, storm with anger.  To be enraged.  To express indignation against someone.  Why would Jesus be angry? Who has made Jesus angry?</w:t>
      </w:r>
    </w:p>
    <w:p w14:paraId="042C1D4B" w14:textId="77777777" w:rsidR="00F71142" w:rsidRPr="00F71142" w:rsidRDefault="00F71142" w:rsidP="00F71142">
      <w:pPr>
        <w:spacing w:after="120"/>
        <w:rPr>
          <w:rFonts w:ascii="Calibri" w:eastAsia="Calibri" w:hAnsi="Calibri"/>
          <w:sz w:val="24"/>
          <w:szCs w:val="24"/>
        </w:rPr>
      </w:pPr>
      <w:r w:rsidRPr="00F71142">
        <w:rPr>
          <w:rFonts w:ascii="Calibri" w:eastAsia="Calibri" w:hAnsi="Calibri"/>
          <w:b/>
          <w:sz w:val="24"/>
          <w:szCs w:val="24"/>
        </w:rPr>
        <w:t>DEEPLY MOVED</w:t>
      </w:r>
      <w:r w:rsidRPr="00F71142">
        <w:rPr>
          <w:rFonts w:ascii="Calibri" w:eastAsia="Calibri" w:hAnsi="Calibri"/>
          <w:sz w:val="24"/>
          <w:szCs w:val="24"/>
        </w:rPr>
        <w:t xml:space="preserve"> – </w:t>
      </w:r>
      <w:proofErr w:type="spellStart"/>
      <w:r w:rsidRPr="00F71142">
        <w:rPr>
          <w:rFonts w:ascii="SBL Greek" w:eastAsia="Calibri" w:hAnsi="SBL Greek"/>
          <w:sz w:val="24"/>
          <w:szCs w:val="24"/>
        </w:rPr>
        <w:t>ἐτάρ</w:t>
      </w:r>
      <w:proofErr w:type="spellEnd"/>
      <w:r w:rsidRPr="00F71142">
        <w:rPr>
          <w:rFonts w:ascii="SBL Greek" w:eastAsia="Calibri" w:hAnsi="SBL Greek"/>
          <w:sz w:val="24"/>
          <w:szCs w:val="24"/>
        </w:rPr>
        <w:t>αξεν</w:t>
      </w:r>
      <w:r w:rsidRPr="00F71142">
        <w:rPr>
          <w:rFonts w:ascii="Calibri" w:eastAsia="Calibri" w:hAnsi="Calibri"/>
          <w:sz w:val="24"/>
          <w:szCs w:val="24"/>
        </w:rPr>
        <w:t xml:space="preserve"> from </w:t>
      </w:r>
      <w:r w:rsidRPr="00F71142">
        <w:rPr>
          <w:rFonts w:ascii="SBL Greek" w:eastAsia="Calibri" w:hAnsi="SBL Greek"/>
          <w:sz w:val="24"/>
          <w:szCs w:val="24"/>
        </w:rPr>
        <w:t>ταρα</w:t>
      </w:r>
      <w:proofErr w:type="spellStart"/>
      <w:r w:rsidRPr="00F71142">
        <w:rPr>
          <w:rFonts w:ascii="SBL Greek" w:eastAsia="Calibri" w:hAnsi="SBL Greek"/>
          <w:sz w:val="24"/>
          <w:szCs w:val="24"/>
        </w:rPr>
        <w:t>σσω</w:t>
      </w:r>
      <w:proofErr w:type="spellEnd"/>
      <w:r w:rsidRPr="00F71142">
        <w:rPr>
          <w:rFonts w:ascii="SBL Greek" w:eastAsia="Calibri" w:hAnsi="SBL Greek"/>
          <w:sz w:val="24"/>
          <w:szCs w:val="24"/>
        </w:rPr>
        <w:t xml:space="preserve"> </w:t>
      </w:r>
      <w:r w:rsidRPr="00F71142">
        <w:rPr>
          <w:rFonts w:ascii="Calibri" w:eastAsia="Calibri" w:hAnsi="Calibri"/>
          <w:sz w:val="24"/>
          <w:szCs w:val="24"/>
        </w:rPr>
        <w:t xml:space="preserve">meaning to cause acute emotional distress, to stir up.  This word shows up again in John 12:27 (the arrival of his hour) and 13:21 (mentioning he will be betrayed).  Jesus uses this word in John 14:1 and 14:27 when talk about his departure.  He tells the disciples not to let their hearts be troubled.  </w:t>
      </w:r>
    </w:p>
    <w:p w14:paraId="2B6C7753" w14:textId="77777777" w:rsidR="00F71142" w:rsidRPr="00F71142" w:rsidRDefault="00F71142" w:rsidP="00F71142">
      <w:pPr>
        <w:spacing w:after="120"/>
        <w:rPr>
          <w:rFonts w:ascii="Calibri" w:eastAsia="Times New Roman" w:hAnsi="Calibri"/>
          <w:sz w:val="24"/>
          <w:szCs w:val="24"/>
        </w:rPr>
      </w:pPr>
      <w:r w:rsidRPr="00F71142">
        <w:rPr>
          <w:rFonts w:ascii="Calibri" w:eastAsia="Calibri" w:hAnsi="Calibri"/>
          <w:b/>
          <w:sz w:val="24"/>
          <w:szCs w:val="24"/>
        </w:rPr>
        <w:t>JESUS BEGAN TO WEEP</w:t>
      </w:r>
      <w:r w:rsidRPr="00F71142">
        <w:rPr>
          <w:rFonts w:ascii="Calibri" w:eastAsia="Calibri" w:hAnsi="Calibri"/>
          <w:sz w:val="24"/>
          <w:szCs w:val="24"/>
        </w:rPr>
        <w:t xml:space="preserve"> – </w:t>
      </w:r>
      <w:r w:rsidRPr="00F71142">
        <w:rPr>
          <w:rFonts w:ascii="SBL Greek" w:eastAsia="Times New Roman" w:hAnsi="SBL Greek"/>
          <w:sz w:val="24"/>
          <w:szCs w:val="24"/>
          <w:lang w:val="el-GR"/>
        </w:rPr>
        <w:t>ἐδάκρυσεν ὁ Ἰησοῦς</w:t>
      </w:r>
      <w:r w:rsidRPr="00F71142">
        <w:rPr>
          <w:rFonts w:ascii="SBL Greek" w:eastAsia="Times New Roman" w:hAnsi="SBL Greek"/>
          <w:sz w:val="24"/>
          <w:szCs w:val="24"/>
        </w:rPr>
        <w:t xml:space="preserve">.  </w:t>
      </w:r>
      <w:proofErr w:type="spellStart"/>
      <w:r w:rsidRPr="00F71142">
        <w:rPr>
          <w:rFonts w:ascii="SBL Greek" w:eastAsia="Times New Roman" w:hAnsi="SBL Greek"/>
          <w:sz w:val="24"/>
          <w:szCs w:val="24"/>
        </w:rPr>
        <w:t>ἐδάκρυσεν</w:t>
      </w:r>
      <w:proofErr w:type="spellEnd"/>
      <w:r w:rsidRPr="00F71142">
        <w:rPr>
          <w:rFonts w:ascii="SBL Greek" w:eastAsia="Times New Roman" w:hAnsi="SBL Greek"/>
          <w:sz w:val="24"/>
          <w:szCs w:val="24"/>
        </w:rPr>
        <w:t xml:space="preserve"> </w:t>
      </w:r>
      <w:r w:rsidRPr="00F71142">
        <w:rPr>
          <w:rFonts w:ascii="Calibri" w:eastAsia="Times New Roman" w:hAnsi="Calibri"/>
          <w:sz w:val="24"/>
          <w:szCs w:val="24"/>
        </w:rPr>
        <w:t xml:space="preserve">from </w:t>
      </w:r>
      <w:r w:rsidRPr="00F71142">
        <w:rPr>
          <w:rFonts w:ascii="SBL Greek" w:eastAsia="Times New Roman" w:hAnsi="SBL Greek"/>
          <w:sz w:val="24"/>
          <w:szCs w:val="24"/>
        </w:rPr>
        <w:t>δα</w:t>
      </w:r>
      <w:proofErr w:type="spellStart"/>
      <w:r w:rsidRPr="00F71142">
        <w:rPr>
          <w:rFonts w:ascii="SBL Greek" w:eastAsia="Times New Roman" w:hAnsi="SBL Greek"/>
          <w:sz w:val="24"/>
          <w:szCs w:val="24"/>
        </w:rPr>
        <w:t>κρυον</w:t>
      </w:r>
      <w:proofErr w:type="spellEnd"/>
      <w:r w:rsidRPr="00F71142">
        <w:rPr>
          <w:rFonts w:ascii="Calibri" w:eastAsia="Times New Roman" w:hAnsi="Calibri"/>
          <w:sz w:val="24"/>
          <w:szCs w:val="24"/>
        </w:rPr>
        <w:t xml:space="preserve"> meaning to weep, with the clear implication of shedding tears; to cry.  What if we translated it as “Jesus shed a tear”?</w:t>
      </w:r>
    </w:p>
    <w:p w14:paraId="7B2A8404" w14:textId="77777777" w:rsidR="00F71142" w:rsidRPr="00F71142" w:rsidRDefault="00F71142" w:rsidP="00F71142">
      <w:pPr>
        <w:spacing w:after="120"/>
        <w:rPr>
          <w:rFonts w:ascii="Calibri" w:eastAsia="Times New Roman" w:hAnsi="Calibri"/>
          <w:sz w:val="24"/>
          <w:szCs w:val="24"/>
        </w:rPr>
      </w:pPr>
      <w:r w:rsidRPr="00F71142">
        <w:rPr>
          <w:rFonts w:ascii="Calibri" w:eastAsia="Times New Roman" w:hAnsi="Calibri"/>
          <w:b/>
          <w:sz w:val="24"/>
          <w:szCs w:val="24"/>
        </w:rPr>
        <w:t>TAKE AWAY THE STONE</w:t>
      </w:r>
      <w:r w:rsidRPr="00F71142">
        <w:rPr>
          <w:rFonts w:ascii="Calibri" w:eastAsia="Times New Roman" w:hAnsi="Calibri"/>
          <w:sz w:val="24"/>
          <w:szCs w:val="24"/>
        </w:rPr>
        <w:t xml:space="preserve"> – We lose the shocking nature of this command.  This would be like someone showing up to the cemetery four days after the burial while the family is visiting and saying, “Hey guys!  Grab a shovel and dig him up!”  </w:t>
      </w:r>
    </w:p>
    <w:p w14:paraId="291777A1" w14:textId="77777777" w:rsidR="00F71142" w:rsidRPr="00F71142" w:rsidRDefault="00F71142" w:rsidP="00F71142">
      <w:pPr>
        <w:spacing w:after="120"/>
        <w:rPr>
          <w:rFonts w:ascii="Calibri" w:eastAsia="Times New Roman" w:hAnsi="Calibri"/>
          <w:sz w:val="24"/>
          <w:szCs w:val="24"/>
        </w:rPr>
      </w:pPr>
      <w:r w:rsidRPr="00F71142">
        <w:rPr>
          <w:rFonts w:ascii="Calibri" w:eastAsia="Times New Roman" w:hAnsi="Calibri"/>
          <w:b/>
          <w:sz w:val="24"/>
          <w:szCs w:val="24"/>
        </w:rPr>
        <w:t>FATHER, I THANK YOU FOR HAVING HEARD ME</w:t>
      </w:r>
      <w:r w:rsidRPr="00F71142">
        <w:rPr>
          <w:rFonts w:ascii="Calibri" w:eastAsia="Times New Roman" w:hAnsi="Calibri"/>
          <w:sz w:val="24"/>
          <w:szCs w:val="24"/>
        </w:rPr>
        <w:t xml:space="preserve"> – In this prayer, which Jesus indicates is really for the benefit of others, he acknowledges a previous private/internal prayer which God has heard.  </w:t>
      </w:r>
    </w:p>
    <w:p w14:paraId="6AD35C17" w14:textId="455237DB" w:rsidR="00076F01" w:rsidRPr="00F71142" w:rsidRDefault="00F71142" w:rsidP="00F71142">
      <w:pPr>
        <w:spacing w:after="120"/>
        <w:rPr>
          <w:rFonts w:ascii="Calibri" w:eastAsia="Times New Roman" w:hAnsi="Calibri"/>
          <w:sz w:val="24"/>
          <w:szCs w:val="24"/>
        </w:rPr>
      </w:pPr>
      <w:r w:rsidRPr="00F71142">
        <w:rPr>
          <w:rFonts w:ascii="Calibri" w:eastAsia="Times New Roman" w:hAnsi="Calibri"/>
          <w:b/>
          <w:sz w:val="24"/>
          <w:szCs w:val="24"/>
        </w:rPr>
        <w:t>LAZARUS, COME OUT</w:t>
      </w:r>
      <w:r w:rsidRPr="00F71142">
        <w:rPr>
          <w:rFonts w:ascii="Calibri" w:eastAsia="Times New Roman" w:hAnsi="Calibri"/>
          <w:sz w:val="24"/>
          <w:szCs w:val="24"/>
        </w:rPr>
        <w:t xml:space="preserve"> – Jesus calls Lazarus by name and Lazarus comes out.  This has echoes of Jesus’ discussion of being the Good Shepherd from John 10.  The sheep recognize the voice of the shepherd who calls them by name (See John 10:3).</w:t>
      </w:r>
    </w:p>
    <w:sectPr w:rsidR="00076F01" w:rsidRPr="00F71142" w:rsidSect="00B9409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B74D4" w14:textId="77777777" w:rsidR="00365F04" w:rsidRDefault="00365F04" w:rsidP="00BE1145">
      <w:r>
        <w:separator/>
      </w:r>
    </w:p>
  </w:endnote>
  <w:endnote w:type="continuationSeparator" w:id="0">
    <w:p w14:paraId="71A43B4A" w14:textId="77777777" w:rsidR="00365F04" w:rsidRDefault="00365F04" w:rsidP="00BE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jan Pro">
    <w:panose1 w:val="02020502050506020301"/>
    <w:charset w:val="00"/>
    <w:family w:val="roman"/>
    <w:notTrueType/>
    <w:pitch w:val="variable"/>
    <w:sig w:usb0="00000007" w:usb1="00000000" w:usb2="00000000" w:usb3="00000000" w:csb0="00000093" w:csb1="00000000"/>
  </w:font>
  <w:font w:name="Papyrus">
    <w:panose1 w:val="03070502060502030205"/>
    <w:charset w:val="00"/>
    <w:family w:val="script"/>
    <w:pitch w:val="variable"/>
    <w:sig w:usb0="00000003" w:usb1="00000000" w:usb2="00000000" w:usb3="00000000" w:csb0="00000001" w:csb1="00000000"/>
  </w:font>
  <w:font w:name="SBL Greek">
    <w:altName w:val="Calibri"/>
    <w:charset w:val="00"/>
    <w:family w:val="auto"/>
    <w:pitch w:val="variable"/>
    <w:sig w:usb0="C00000EF" w:usb1="0001A0CB" w:usb2="00000000" w:usb3="00000000" w:csb0="00000009"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D1818" w14:textId="77777777" w:rsidR="00365F04" w:rsidRDefault="00365F04" w:rsidP="00BE1145">
      <w:r>
        <w:separator/>
      </w:r>
    </w:p>
  </w:footnote>
  <w:footnote w:type="continuationSeparator" w:id="0">
    <w:p w14:paraId="6CAC82D7" w14:textId="77777777" w:rsidR="00365F04" w:rsidRDefault="00365F04" w:rsidP="00BE1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3448"/>
    <w:multiLevelType w:val="hybridMultilevel"/>
    <w:tmpl w:val="BE7633A2"/>
    <w:lvl w:ilvl="0" w:tplc="E3641B7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C7189"/>
    <w:multiLevelType w:val="hybridMultilevel"/>
    <w:tmpl w:val="EA4E3B9E"/>
    <w:lvl w:ilvl="0" w:tplc="E3641B7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B1702"/>
    <w:multiLevelType w:val="hybridMultilevel"/>
    <w:tmpl w:val="5FF46FF6"/>
    <w:lvl w:ilvl="0" w:tplc="15ACCF6E">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B35AA"/>
    <w:multiLevelType w:val="hybridMultilevel"/>
    <w:tmpl w:val="D00AC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75721DA"/>
    <w:multiLevelType w:val="hybridMultilevel"/>
    <w:tmpl w:val="BD54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85B04"/>
    <w:multiLevelType w:val="hybridMultilevel"/>
    <w:tmpl w:val="4C68B9DE"/>
    <w:lvl w:ilvl="0" w:tplc="E3641B7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9F2BBD"/>
    <w:multiLevelType w:val="hybridMultilevel"/>
    <w:tmpl w:val="5560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C71F9A"/>
    <w:multiLevelType w:val="hybridMultilevel"/>
    <w:tmpl w:val="373A047E"/>
    <w:lvl w:ilvl="0" w:tplc="E3641B7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D40282"/>
    <w:multiLevelType w:val="hybridMultilevel"/>
    <w:tmpl w:val="A160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3922219">
    <w:abstractNumId w:val="4"/>
  </w:num>
  <w:num w:numId="2" w16cid:durableId="1530994779">
    <w:abstractNumId w:val="5"/>
  </w:num>
  <w:num w:numId="3" w16cid:durableId="11301634">
    <w:abstractNumId w:val="7"/>
  </w:num>
  <w:num w:numId="4" w16cid:durableId="1886402366">
    <w:abstractNumId w:val="0"/>
  </w:num>
  <w:num w:numId="5" w16cid:durableId="306017278">
    <w:abstractNumId w:val="1"/>
  </w:num>
  <w:num w:numId="6" w16cid:durableId="972369606">
    <w:abstractNumId w:val="8"/>
  </w:num>
  <w:num w:numId="7" w16cid:durableId="1169447990">
    <w:abstractNumId w:val="6"/>
  </w:num>
  <w:num w:numId="8" w16cid:durableId="1471358908">
    <w:abstractNumId w:val="2"/>
  </w:num>
  <w:num w:numId="9" w16cid:durableId="1165129330">
    <w:abstractNumId w:val="8"/>
  </w:num>
  <w:num w:numId="10" w16cid:durableId="20921141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99"/>
    <w:rsid w:val="00003211"/>
    <w:rsid w:val="00005C1E"/>
    <w:rsid w:val="0000695C"/>
    <w:rsid w:val="000140C7"/>
    <w:rsid w:val="00015689"/>
    <w:rsid w:val="00016EB8"/>
    <w:rsid w:val="00017DAD"/>
    <w:rsid w:val="00023A0D"/>
    <w:rsid w:val="000300C2"/>
    <w:rsid w:val="0003192B"/>
    <w:rsid w:val="00033ABE"/>
    <w:rsid w:val="00037D72"/>
    <w:rsid w:val="00040449"/>
    <w:rsid w:val="00044987"/>
    <w:rsid w:val="000517A5"/>
    <w:rsid w:val="000524FE"/>
    <w:rsid w:val="00052F35"/>
    <w:rsid w:val="000537D6"/>
    <w:rsid w:val="00054750"/>
    <w:rsid w:val="00054F2F"/>
    <w:rsid w:val="00054FE9"/>
    <w:rsid w:val="000608BB"/>
    <w:rsid w:val="00061B1A"/>
    <w:rsid w:val="00070E4E"/>
    <w:rsid w:val="00071AA5"/>
    <w:rsid w:val="00076F01"/>
    <w:rsid w:val="00077674"/>
    <w:rsid w:val="00081397"/>
    <w:rsid w:val="000841A4"/>
    <w:rsid w:val="000842A8"/>
    <w:rsid w:val="000848A4"/>
    <w:rsid w:val="00086AA8"/>
    <w:rsid w:val="000947F4"/>
    <w:rsid w:val="00094B35"/>
    <w:rsid w:val="000952ED"/>
    <w:rsid w:val="00096078"/>
    <w:rsid w:val="000A3DD3"/>
    <w:rsid w:val="000A4595"/>
    <w:rsid w:val="000A79F9"/>
    <w:rsid w:val="000B602C"/>
    <w:rsid w:val="000B64EB"/>
    <w:rsid w:val="000B68E1"/>
    <w:rsid w:val="000B746D"/>
    <w:rsid w:val="000B7FCD"/>
    <w:rsid w:val="000C00E3"/>
    <w:rsid w:val="000C0763"/>
    <w:rsid w:val="000C606A"/>
    <w:rsid w:val="000C6323"/>
    <w:rsid w:val="000D6B60"/>
    <w:rsid w:val="000D79BB"/>
    <w:rsid w:val="000E125D"/>
    <w:rsid w:val="000E288B"/>
    <w:rsid w:val="000E36F2"/>
    <w:rsid w:val="000F5494"/>
    <w:rsid w:val="000F597B"/>
    <w:rsid w:val="000F7D3F"/>
    <w:rsid w:val="0010301C"/>
    <w:rsid w:val="00103CC5"/>
    <w:rsid w:val="001045B0"/>
    <w:rsid w:val="00105F73"/>
    <w:rsid w:val="0011096C"/>
    <w:rsid w:val="00114B17"/>
    <w:rsid w:val="00117057"/>
    <w:rsid w:val="001170D2"/>
    <w:rsid w:val="001237A4"/>
    <w:rsid w:val="00123E1E"/>
    <w:rsid w:val="00124522"/>
    <w:rsid w:val="00126392"/>
    <w:rsid w:val="001265D7"/>
    <w:rsid w:val="0012753F"/>
    <w:rsid w:val="0013067A"/>
    <w:rsid w:val="001307D7"/>
    <w:rsid w:val="00130C96"/>
    <w:rsid w:val="00131DBB"/>
    <w:rsid w:val="00133162"/>
    <w:rsid w:val="001411CC"/>
    <w:rsid w:val="00145A41"/>
    <w:rsid w:val="00146566"/>
    <w:rsid w:val="0015023A"/>
    <w:rsid w:val="001516A9"/>
    <w:rsid w:val="00162545"/>
    <w:rsid w:val="00163CA8"/>
    <w:rsid w:val="00164E9E"/>
    <w:rsid w:val="00170616"/>
    <w:rsid w:val="00171477"/>
    <w:rsid w:val="0017381F"/>
    <w:rsid w:val="00176F15"/>
    <w:rsid w:val="00181468"/>
    <w:rsid w:val="001851FD"/>
    <w:rsid w:val="00185987"/>
    <w:rsid w:val="0019490E"/>
    <w:rsid w:val="001A0687"/>
    <w:rsid w:val="001A0D94"/>
    <w:rsid w:val="001A10E6"/>
    <w:rsid w:val="001A6E24"/>
    <w:rsid w:val="001B38E6"/>
    <w:rsid w:val="001B6C5A"/>
    <w:rsid w:val="001B6D43"/>
    <w:rsid w:val="001B7673"/>
    <w:rsid w:val="001C1152"/>
    <w:rsid w:val="001C2C0B"/>
    <w:rsid w:val="001C4FFD"/>
    <w:rsid w:val="001C6D3E"/>
    <w:rsid w:val="001D228F"/>
    <w:rsid w:val="001D492D"/>
    <w:rsid w:val="001D5BDC"/>
    <w:rsid w:val="001D5C05"/>
    <w:rsid w:val="001D5DF8"/>
    <w:rsid w:val="001D604B"/>
    <w:rsid w:val="001E2495"/>
    <w:rsid w:val="001E264A"/>
    <w:rsid w:val="001F0B3B"/>
    <w:rsid w:val="001F0C35"/>
    <w:rsid w:val="001F1048"/>
    <w:rsid w:val="001F1107"/>
    <w:rsid w:val="001F1E9B"/>
    <w:rsid w:val="001F595F"/>
    <w:rsid w:val="001F7E3E"/>
    <w:rsid w:val="00200C57"/>
    <w:rsid w:val="00203A8C"/>
    <w:rsid w:val="00206536"/>
    <w:rsid w:val="00210BB2"/>
    <w:rsid w:val="002153D8"/>
    <w:rsid w:val="00217CB4"/>
    <w:rsid w:val="00217E63"/>
    <w:rsid w:val="0022088D"/>
    <w:rsid w:val="002211D3"/>
    <w:rsid w:val="002218AC"/>
    <w:rsid w:val="002230A3"/>
    <w:rsid w:val="00232E5D"/>
    <w:rsid w:val="002335F2"/>
    <w:rsid w:val="00233702"/>
    <w:rsid w:val="0023628C"/>
    <w:rsid w:val="00236361"/>
    <w:rsid w:val="0024164F"/>
    <w:rsid w:val="00242003"/>
    <w:rsid w:val="0024385B"/>
    <w:rsid w:val="0024490F"/>
    <w:rsid w:val="00250A85"/>
    <w:rsid w:val="00253726"/>
    <w:rsid w:val="002555AB"/>
    <w:rsid w:val="00256C1A"/>
    <w:rsid w:val="00256CED"/>
    <w:rsid w:val="0026077B"/>
    <w:rsid w:val="0026389F"/>
    <w:rsid w:val="00263CDB"/>
    <w:rsid w:val="00265B81"/>
    <w:rsid w:val="002666F5"/>
    <w:rsid w:val="00267D70"/>
    <w:rsid w:val="002737E5"/>
    <w:rsid w:val="00274B73"/>
    <w:rsid w:val="002765BA"/>
    <w:rsid w:val="0028168F"/>
    <w:rsid w:val="00283127"/>
    <w:rsid w:val="00283576"/>
    <w:rsid w:val="00287FF2"/>
    <w:rsid w:val="002958E0"/>
    <w:rsid w:val="002A0A21"/>
    <w:rsid w:val="002A18A8"/>
    <w:rsid w:val="002A2832"/>
    <w:rsid w:val="002A7B21"/>
    <w:rsid w:val="002A7DF1"/>
    <w:rsid w:val="002B4E36"/>
    <w:rsid w:val="002B5984"/>
    <w:rsid w:val="002B5A8D"/>
    <w:rsid w:val="002B5CEB"/>
    <w:rsid w:val="002C282D"/>
    <w:rsid w:val="002C743C"/>
    <w:rsid w:val="002C79AA"/>
    <w:rsid w:val="002D234F"/>
    <w:rsid w:val="002D36F2"/>
    <w:rsid w:val="002D62D5"/>
    <w:rsid w:val="002E1140"/>
    <w:rsid w:val="002E1A46"/>
    <w:rsid w:val="002E24E1"/>
    <w:rsid w:val="002E5716"/>
    <w:rsid w:val="002F173E"/>
    <w:rsid w:val="002F25E3"/>
    <w:rsid w:val="002F3157"/>
    <w:rsid w:val="002F4796"/>
    <w:rsid w:val="002F5314"/>
    <w:rsid w:val="002F5FB4"/>
    <w:rsid w:val="002F75D4"/>
    <w:rsid w:val="002F7D49"/>
    <w:rsid w:val="0030270B"/>
    <w:rsid w:val="003075BF"/>
    <w:rsid w:val="003140CE"/>
    <w:rsid w:val="00315129"/>
    <w:rsid w:val="00316146"/>
    <w:rsid w:val="00317933"/>
    <w:rsid w:val="00320515"/>
    <w:rsid w:val="003225A1"/>
    <w:rsid w:val="00323FF5"/>
    <w:rsid w:val="003248EC"/>
    <w:rsid w:val="00324A93"/>
    <w:rsid w:val="00325D2B"/>
    <w:rsid w:val="00326034"/>
    <w:rsid w:val="00326835"/>
    <w:rsid w:val="0032704E"/>
    <w:rsid w:val="00327C8B"/>
    <w:rsid w:val="0034219C"/>
    <w:rsid w:val="0034234B"/>
    <w:rsid w:val="00342723"/>
    <w:rsid w:val="0034586D"/>
    <w:rsid w:val="00352FC8"/>
    <w:rsid w:val="00353DE2"/>
    <w:rsid w:val="00356876"/>
    <w:rsid w:val="00365F04"/>
    <w:rsid w:val="00366142"/>
    <w:rsid w:val="00366472"/>
    <w:rsid w:val="003711F9"/>
    <w:rsid w:val="003745DA"/>
    <w:rsid w:val="00374FF5"/>
    <w:rsid w:val="00376559"/>
    <w:rsid w:val="003765E9"/>
    <w:rsid w:val="0038351F"/>
    <w:rsid w:val="0038429C"/>
    <w:rsid w:val="00384A9F"/>
    <w:rsid w:val="003876DD"/>
    <w:rsid w:val="00390A13"/>
    <w:rsid w:val="00391241"/>
    <w:rsid w:val="00394ED4"/>
    <w:rsid w:val="003969B8"/>
    <w:rsid w:val="003A0C77"/>
    <w:rsid w:val="003B253D"/>
    <w:rsid w:val="003C050E"/>
    <w:rsid w:val="003C0F62"/>
    <w:rsid w:val="003C16B0"/>
    <w:rsid w:val="003D0831"/>
    <w:rsid w:val="003D1740"/>
    <w:rsid w:val="003D3F1A"/>
    <w:rsid w:val="003D6A14"/>
    <w:rsid w:val="003E25AA"/>
    <w:rsid w:val="003E2E3D"/>
    <w:rsid w:val="003F246A"/>
    <w:rsid w:val="003F2496"/>
    <w:rsid w:val="003F3491"/>
    <w:rsid w:val="003F5761"/>
    <w:rsid w:val="003F6238"/>
    <w:rsid w:val="00402E60"/>
    <w:rsid w:val="004044E8"/>
    <w:rsid w:val="004046CE"/>
    <w:rsid w:val="00406507"/>
    <w:rsid w:val="00406A52"/>
    <w:rsid w:val="00406ED6"/>
    <w:rsid w:val="00407CE6"/>
    <w:rsid w:val="00411078"/>
    <w:rsid w:val="00412B16"/>
    <w:rsid w:val="004145BA"/>
    <w:rsid w:val="0041723E"/>
    <w:rsid w:val="004241FF"/>
    <w:rsid w:val="00425090"/>
    <w:rsid w:val="00433BFC"/>
    <w:rsid w:val="00435331"/>
    <w:rsid w:val="00436C46"/>
    <w:rsid w:val="00436F91"/>
    <w:rsid w:val="00441797"/>
    <w:rsid w:val="004468BA"/>
    <w:rsid w:val="00451E2A"/>
    <w:rsid w:val="00454460"/>
    <w:rsid w:val="00454C23"/>
    <w:rsid w:val="004552DF"/>
    <w:rsid w:val="00457C99"/>
    <w:rsid w:val="0046089D"/>
    <w:rsid w:val="00462539"/>
    <w:rsid w:val="004637E9"/>
    <w:rsid w:val="004703B7"/>
    <w:rsid w:val="00471031"/>
    <w:rsid w:val="00473682"/>
    <w:rsid w:val="004827EB"/>
    <w:rsid w:val="004837AD"/>
    <w:rsid w:val="00485FEE"/>
    <w:rsid w:val="00492DFA"/>
    <w:rsid w:val="00495D34"/>
    <w:rsid w:val="0049675F"/>
    <w:rsid w:val="00497F99"/>
    <w:rsid w:val="004A6FD5"/>
    <w:rsid w:val="004A74CE"/>
    <w:rsid w:val="004A7A24"/>
    <w:rsid w:val="004B080F"/>
    <w:rsid w:val="004B284A"/>
    <w:rsid w:val="004B5131"/>
    <w:rsid w:val="004C0B2D"/>
    <w:rsid w:val="004C211F"/>
    <w:rsid w:val="004C4FB3"/>
    <w:rsid w:val="004C68E0"/>
    <w:rsid w:val="004D1AB5"/>
    <w:rsid w:val="004D251F"/>
    <w:rsid w:val="004D2CE5"/>
    <w:rsid w:val="004D34F7"/>
    <w:rsid w:val="004E1457"/>
    <w:rsid w:val="004E33BA"/>
    <w:rsid w:val="004E3CFE"/>
    <w:rsid w:val="004E62FA"/>
    <w:rsid w:val="004E7294"/>
    <w:rsid w:val="004F1471"/>
    <w:rsid w:val="004F7776"/>
    <w:rsid w:val="00505E30"/>
    <w:rsid w:val="00506BEF"/>
    <w:rsid w:val="005116F2"/>
    <w:rsid w:val="00511AB2"/>
    <w:rsid w:val="005127E1"/>
    <w:rsid w:val="00515B7E"/>
    <w:rsid w:val="005164C9"/>
    <w:rsid w:val="0051689D"/>
    <w:rsid w:val="00517E84"/>
    <w:rsid w:val="00521413"/>
    <w:rsid w:val="005222C7"/>
    <w:rsid w:val="00522A4D"/>
    <w:rsid w:val="00526033"/>
    <w:rsid w:val="00526E70"/>
    <w:rsid w:val="00532DDA"/>
    <w:rsid w:val="005335C5"/>
    <w:rsid w:val="005367D7"/>
    <w:rsid w:val="00541C14"/>
    <w:rsid w:val="00543F95"/>
    <w:rsid w:val="00547589"/>
    <w:rsid w:val="00550164"/>
    <w:rsid w:val="00550EE6"/>
    <w:rsid w:val="00553D4D"/>
    <w:rsid w:val="005565CD"/>
    <w:rsid w:val="0056042E"/>
    <w:rsid w:val="00561C83"/>
    <w:rsid w:val="005654A3"/>
    <w:rsid w:val="0056706E"/>
    <w:rsid w:val="005676F4"/>
    <w:rsid w:val="005705BD"/>
    <w:rsid w:val="00572468"/>
    <w:rsid w:val="00574569"/>
    <w:rsid w:val="00574D35"/>
    <w:rsid w:val="00576586"/>
    <w:rsid w:val="00581DD3"/>
    <w:rsid w:val="005827AB"/>
    <w:rsid w:val="00582C42"/>
    <w:rsid w:val="00585E85"/>
    <w:rsid w:val="00587514"/>
    <w:rsid w:val="0059109D"/>
    <w:rsid w:val="00591FD1"/>
    <w:rsid w:val="005A13B5"/>
    <w:rsid w:val="005A3CE4"/>
    <w:rsid w:val="005A6602"/>
    <w:rsid w:val="005B04CE"/>
    <w:rsid w:val="005B1D3A"/>
    <w:rsid w:val="005B36C0"/>
    <w:rsid w:val="005B3A52"/>
    <w:rsid w:val="005B542C"/>
    <w:rsid w:val="005B5E98"/>
    <w:rsid w:val="005C0858"/>
    <w:rsid w:val="005C5EEA"/>
    <w:rsid w:val="005D04BF"/>
    <w:rsid w:val="005D097C"/>
    <w:rsid w:val="005D14BF"/>
    <w:rsid w:val="005D3762"/>
    <w:rsid w:val="005D453B"/>
    <w:rsid w:val="005D495E"/>
    <w:rsid w:val="005D5023"/>
    <w:rsid w:val="005D56F9"/>
    <w:rsid w:val="005D684F"/>
    <w:rsid w:val="005E029A"/>
    <w:rsid w:val="005E2598"/>
    <w:rsid w:val="005E329A"/>
    <w:rsid w:val="005E36B8"/>
    <w:rsid w:val="005E4786"/>
    <w:rsid w:val="005E6B09"/>
    <w:rsid w:val="005F01B6"/>
    <w:rsid w:val="005F2FDE"/>
    <w:rsid w:val="005F59C8"/>
    <w:rsid w:val="005F725E"/>
    <w:rsid w:val="00601766"/>
    <w:rsid w:val="0060364B"/>
    <w:rsid w:val="006079A3"/>
    <w:rsid w:val="006124BB"/>
    <w:rsid w:val="00612ECD"/>
    <w:rsid w:val="00615504"/>
    <w:rsid w:val="00620A21"/>
    <w:rsid w:val="00621012"/>
    <w:rsid w:val="0062102E"/>
    <w:rsid w:val="0062350C"/>
    <w:rsid w:val="00625A45"/>
    <w:rsid w:val="00627C8D"/>
    <w:rsid w:val="00633471"/>
    <w:rsid w:val="00635E4D"/>
    <w:rsid w:val="00636BE7"/>
    <w:rsid w:val="0063793C"/>
    <w:rsid w:val="00641D4B"/>
    <w:rsid w:val="0064769B"/>
    <w:rsid w:val="00647CA7"/>
    <w:rsid w:val="00647FDF"/>
    <w:rsid w:val="006546FB"/>
    <w:rsid w:val="00655F2C"/>
    <w:rsid w:val="006560D3"/>
    <w:rsid w:val="00656250"/>
    <w:rsid w:val="0065650F"/>
    <w:rsid w:val="00664B33"/>
    <w:rsid w:val="00665E5C"/>
    <w:rsid w:val="006720AE"/>
    <w:rsid w:val="00675DF1"/>
    <w:rsid w:val="006760A7"/>
    <w:rsid w:val="00676806"/>
    <w:rsid w:val="00676A8A"/>
    <w:rsid w:val="00677349"/>
    <w:rsid w:val="006775EC"/>
    <w:rsid w:val="00677DB7"/>
    <w:rsid w:val="006811F3"/>
    <w:rsid w:val="00681273"/>
    <w:rsid w:val="00694A53"/>
    <w:rsid w:val="00695990"/>
    <w:rsid w:val="00696465"/>
    <w:rsid w:val="00696883"/>
    <w:rsid w:val="006A23D1"/>
    <w:rsid w:val="006A25E5"/>
    <w:rsid w:val="006A2EBC"/>
    <w:rsid w:val="006B0BE6"/>
    <w:rsid w:val="006B2968"/>
    <w:rsid w:val="006B4A6F"/>
    <w:rsid w:val="006B6155"/>
    <w:rsid w:val="006B6D03"/>
    <w:rsid w:val="006C1922"/>
    <w:rsid w:val="006C67F2"/>
    <w:rsid w:val="006C6936"/>
    <w:rsid w:val="006D05C6"/>
    <w:rsid w:val="006D06DC"/>
    <w:rsid w:val="006D7B05"/>
    <w:rsid w:val="006E17C4"/>
    <w:rsid w:val="006E1F23"/>
    <w:rsid w:val="006E35D5"/>
    <w:rsid w:val="006E5A04"/>
    <w:rsid w:val="006E7F3D"/>
    <w:rsid w:val="006F41F3"/>
    <w:rsid w:val="007077E2"/>
    <w:rsid w:val="00710D0B"/>
    <w:rsid w:val="00711674"/>
    <w:rsid w:val="00712E2E"/>
    <w:rsid w:val="007155AA"/>
    <w:rsid w:val="00721914"/>
    <w:rsid w:val="00723ABA"/>
    <w:rsid w:val="007260B9"/>
    <w:rsid w:val="00730C7C"/>
    <w:rsid w:val="007335D7"/>
    <w:rsid w:val="00733F4F"/>
    <w:rsid w:val="0073446F"/>
    <w:rsid w:val="00735B26"/>
    <w:rsid w:val="0074104D"/>
    <w:rsid w:val="0074212B"/>
    <w:rsid w:val="00742670"/>
    <w:rsid w:val="00745479"/>
    <w:rsid w:val="0074572B"/>
    <w:rsid w:val="00747B30"/>
    <w:rsid w:val="00750795"/>
    <w:rsid w:val="00753CBE"/>
    <w:rsid w:val="00754FCC"/>
    <w:rsid w:val="00761FC0"/>
    <w:rsid w:val="00770B7F"/>
    <w:rsid w:val="00774990"/>
    <w:rsid w:val="007763C1"/>
    <w:rsid w:val="007771F9"/>
    <w:rsid w:val="007851F9"/>
    <w:rsid w:val="007853B1"/>
    <w:rsid w:val="00785F64"/>
    <w:rsid w:val="007901AD"/>
    <w:rsid w:val="00795D93"/>
    <w:rsid w:val="00797FE7"/>
    <w:rsid w:val="007A2C81"/>
    <w:rsid w:val="007A3574"/>
    <w:rsid w:val="007A43FB"/>
    <w:rsid w:val="007A4D3E"/>
    <w:rsid w:val="007A615C"/>
    <w:rsid w:val="007B210D"/>
    <w:rsid w:val="007B489D"/>
    <w:rsid w:val="007C0AF4"/>
    <w:rsid w:val="007C3ABD"/>
    <w:rsid w:val="007C610D"/>
    <w:rsid w:val="007C6B7E"/>
    <w:rsid w:val="007C6CFF"/>
    <w:rsid w:val="007D5CDD"/>
    <w:rsid w:val="007D5D32"/>
    <w:rsid w:val="007D6820"/>
    <w:rsid w:val="007E5B1D"/>
    <w:rsid w:val="007E7A97"/>
    <w:rsid w:val="007F17BC"/>
    <w:rsid w:val="007F4B13"/>
    <w:rsid w:val="007F56D1"/>
    <w:rsid w:val="007F5F58"/>
    <w:rsid w:val="008008E5"/>
    <w:rsid w:val="00801BBB"/>
    <w:rsid w:val="008144C7"/>
    <w:rsid w:val="00822644"/>
    <w:rsid w:val="0083040B"/>
    <w:rsid w:val="00832FAC"/>
    <w:rsid w:val="0083304E"/>
    <w:rsid w:val="00833A97"/>
    <w:rsid w:val="008401BF"/>
    <w:rsid w:val="0084088A"/>
    <w:rsid w:val="00845129"/>
    <w:rsid w:val="0085088A"/>
    <w:rsid w:val="00850CCE"/>
    <w:rsid w:val="00850D1B"/>
    <w:rsid w:val="008522E9"/>
    <w:rsid w:val="00852D6A"/>
    <w:rsid w:val="008530F1"/>
    <w:rsid w:val="00853862"/>
    <w:rsid w:val="0085394B"/>
    <w:rsid w:val="00854850"/>
    <w:rsid w:val="00856864"/>
    <w:rsid w:val="00857408"/>
    <w:rsid w:val="00861828"/>
    <w:rsid w:val="0086268A"/>
    <w:rsid w:val="00863E3D"/>
    <w:rsid w:val="008811FD"/>
    <w:rsid w:val="008852F8"/>
    <w:rsid w:val="008937DC"/>
    <w:rsid w:val="008956A6"/>
    <w:rsid w:val="00897DC5"/>
    <w:rsid w:val="008A24E9"/>
    <w:rsid w:val="008A3DD3"/>
    <w:rsid w:val="008A44C6"/>
    <w:rsid w:val="008A5D94"/>
    <w:rsid w:val="008A7D5A"/>
    <w:rsid w:val="008B0F97"/>
    <w:rsid w:val="008B38BE"/>
    <w:rsid w:val="008B42AB"/>
    <w:rsid w:val="008B6DA5"/>
    <w:rsid w:val="008B70A2"/>
    <w:rsid w:val="008C228E"/>
    <w:rsid w:val="008C470E"/>
    <w:rsid w:val="008C4A73"/>
    <w:rsid w:val="008C4B44"/>
    <w:rsid w:val="008C6123"/>
    <w:rsid w:val="008C7FC2"/>
    <w:rsid w:val="008D3B0F"/>
    <w:rsid w:val="008D5086"/>
    <w:rsid w:val="008F382F"/>
    <w:rsid w:val="009000D9"/>
    <w:rsid w:val="00906DAC"/>
    <w:rsid w:val="00910017"/>
    <w:rsid w:val="0091041C"/>
    <w:rsid w:val="00910DB9"/>
    <w:rsid w:val="00913F88"/>
    <w:rsid w:val="00917A14"/>
    <w:rsid w:val="009208F3"/>
    <w:rsid w:val="009222F9"/>
    <w:rsid w:val="00923B71"/>
    <w:rsid w:val="00924388"/>
    <w:rsid w:val="0092529E"/>
    <w:rsid w:val="00926C22"/>
    <w:rsid w:val="00927432"/>
    <w:rsid w:val="00927D64"/>
    <w:rsid w:val="0093026A"/>
    <w:rsid w:val="009312D9"/>
    <w:rsid w:val="009347EE"/>
    <w:rsid w:val="009402FF"/>
    <w:rsid w:val="00945087"/>
    <w:rsid w:val="00945447"/>
    <w:rsid w:val="00945EB9"/>
    <w:rsid w:val="00946921"/>
    <w:rsid w:val="009517C8"/>
    <w:rsid w:val="00956CEE"/>
    <w:rsid w:val="00957266"/>
    <w:rsid w:val="009633C8"/>
    <w:rsid w:val="00963B3E"/>
    <w:rsid w:val="00970F06"/>
    <w:rsid w:val="009710F6"/>
    <w:rsid w:val="00975E16"/>
    <w:rsid w:val="00983935"/>
    <w:rsid w:val="00984008"/>
    <w:rsid w:val="009872E3"/>
    <w:rsid w:val="00987715"/>
    <w:rsid w:val="00987F5E"/>
    <w:rsid w:val="0099196F"/>
    <w:rsid w:val="009A421C"/>
    <w:rsid w:val="009A47FB"/>
    <w:rsid w:val="009A58E9"/>
    <w:rsid w:val="009A692C"/>
    <w:rsid w:val="009A698D"/>
    <w:rsid w:val="009A6EC3"/>
    <w:rsid w:val="009A727C"/>
    <w:rsid w:val="009B05E1"/>
    <w:rsid w:val="009B1DF0"/>
    <w:rsid w:val="009C31CE"/>
    <w:rsid w:val="009C362A"/>
    <w:rsid w:val="009C4216"/>
    <w:rsid w:val="009C565B"/>
    <w:rsid w:val="009C6482"/>
    <w:rsid w:val="009D2716"/>
    <w:rsid w:val="009D4139"/>
    <w:rsid w:val="009E3BE1"/>
    <w:rsid w:val="009E6297"/>
    <w:rsid w:val="009E6E85"/>
    <w:rsid w:val="009F1AAB"/>
    <w:rsid w:val="009F4AC4"/>
    <w:rsid w:val="00A0078F"/>
    <w:rsid w:val="00A03323"/>
    <w:rsid w:val="00A050D4"/>
    <w:rsid w:val="00A10E90"/>
    <w:rsid w:val="00A13D18"/>
    <w:rsid w:val="00A14A71"/>
    <w:rsid w:val="00A1527D"/>
    <w:rsid w:val="00A166CC"/>
    <w:rsid w:val="00A16B99"/>
    <w:rsid w:val="00A21888"/>
    <w:rsid w:val="00A25153"/>
    <w:rsid w:val="00A26E6A"/>
    <w:rsid w:val="00A300D8"/>
    <w:rsid w:val="00A329BE"/>
    <w:rsid w:val="00A34905"/>
    <w:rsid w:val="00A3552F"/>
    <w:rsid w:val="00A40C29"/>
    <w:rsid w:val="00A4345C"/>
    <w:rsid w:val="00A47135"/>
    <w:rsid w:val="00A472C7"/>
    <w:rsid w:val="00A5142A"/>
    <w:rsid w:val="00A52399"/>
    <w:rsid w:val="00A53BB5"/>
    <w:rsid w:val="00A56B56"/>
    <w:rsid w:val="00A57590"/>
    <w:rsid w:val="00A61CEF"/>
    <w:rsid w:val="00A62546"/>
    <w:rsid w:val="00A63B8E"/>
    <w:rsid w:val="00A64F54"/>
    <w:rsid w:val="00A66DD2"/>
    <w:rsid w:val="00A67C8F"/>
    <w:rsid w:val="00A67F16"/>
    <w:rsid w:val="00A7154C"/>
    <w:rsid w:val="00A73758"/>
    <w:rsid w:val="00A74225"/>
    <w:rsid w:val="00A75667"/>
    <w:rsid w:val="00A86868"/>
    <w:rsid w:val="00A91085"/>
    <w:rsid w:val="00A97767"/>
    <w:rsid w:val="00AA3ADF"/>
    <w:rsid w:val="00AA65F0"/>
    <w:rsid w:val="00AB0C58"/>
    <w:rsid w:val="00AB1BD0"/>
    <w:rsid w:val="00AB580A"/>
    <w:rsid w:val="00AC0201"/>
    <w:rsid w:val="00AC5163"/>
    <w:rsid w:val="00AC654F"/>
    <w:rsid w:val="00AD036E"/>
    <w:rsid w:val="00AD106B"/>
    <w:rsid w:val="00AD184A"/>
    <w:rsid w:val="00AE13AA"/>
    <w:rsid w:val="00AE1E7E"/>
    <w:rsid w:val="00AE36D9"/>
    <w:rsid w:val="00AE3A36"/>
    <w:rsid w:val="00AE587C"/>
    <w:rsid w:val="00AE6396"/>
    <w:rsid w:val="00AE701E"/>
    <w:rsid w:val="00AF174F"/>
    <w:rsid w:val="00AF29E7"/>
    <w:rsid w:val="00AF3BD3"/>
    <w:rsid w:val="00AF74E9"/>
    <w:rsid w:val="00AF7B49"/>
    <w:rsid w:val="00B0114E"/>
    <w:rsid w:val="00B036CD"/>
    <w:rsid w:val="00B07B3C"/>
    <w:rsid w:val="00B116B1"/>
    <w:rsid w:val="00B12525"/>
    <w:rsid w:val="00B12803"/>
    <w:rsid w:val="00B12A83"/>
    <w:rsid w:val="00B16270"/>
    <w:rsid w:val="00B17991"/>
    <w:rsid w:val="00B17FCD"/>
    <w:rsid w:val="00B21569"/>
    <w:rsid w:val="00B22D49"/>
    <w:rsid w:val="00B254DD"/>
    <w:rsid w:val="00B35F15"/>
    <w:rsid w:val="00B54199"/>
    <w:rsid w:val="00B55EAF"/>
    <w:rsid w:val="00B564DE"/>
    <w:rsid w:val="00B57327"/>
    <w:rsid w:val="00B60B1C"/>
    <w:rsid w:val="00B65B2B"/>
    <w:rsid w:val="00B753DC"/>
    <w:rsid w:val="00B762E8"/>
    <w:rsid w:val="00B812DA"/>
    <w:rsid w:val="00B86FB7"/>
    <w:rsid w:val="00B91385"/>
    <w:rsid w:val="00B93194"/>
    <w:rsid w:val="00B94099"/>
    <w:rsid w:val="00B9460C"/>
    <w:rsid w:val="00B97653"/>
    <w:rsid w:val="00BA135F"/>
    <w:rsid w:val="00BA57F4"/>
    <w:rsid w:val="00BB28E7"/>
    <w:rsid w:val="00BB28FB"/>
    <w:rsid w:val="00BB752A"/>
    <w:rsid w:val="00BC0C6D"/>
    <w:rsid w:val="00BC4075"/>
    <w:rsid w:val="00BD0813"/>
    <w:rsid w:val="00BD09F0"/>
    <w:rsid w:val="00BD134A"/>
    <w:rsid w:val="00BD16FE"/>
    <w:rsid w:val="00BD1B49"/>
    <w:rsid w:val="00BD2075"/>
    <w:rsid w:val="00BD2476"/>
    <w:rsid w:val="00BD352E"/>
    <w:rsid w:val="00BD5446"/>
    <w:rsid w:val="00BD6731"/>
    <w:rsid w:val="00BD70D8"/>
    <w:rsid w:val="00BD7A17"/>
    <w:rsid w:val="00BE1145"/>
    <w:rsid w:val="00BE5AF7"/>
    <w:rsid w:val="00BE7C17"/>
    <w:rsid w:val="00BF06F5"/>
    <w:rsid w:val="00BF26DB"/>
    <w:rsid w:val="00BF3019"/>
    <w:rsid w:val="00C02121"/>
    <w:rsid w:val="00C02251"/>
    <w:rsid w:val="00C045A5"/>
    <w:rsid w:val="00C122EB"/>
    <w:rsid w:val="00C12926"/>
    <w:rsid w:val="00C146D6"/>
    <w:rsid w:val="00C14CA6"/>
    <w:rsid w:val="00C16529"/>
    <w:rsid w:val="00C1697D"/>
    <w:rsid w:val="00C20F3A"/>
    <w:rsid w:val="00C2680B"/>
    <w:rsid w:val="00C26B93"/>
    <w:rsid w:val="00C27DEF"/>
    <w:rsid w:val="00C3004B"/>
    <w:rsid w:val="00C4163C"/>
    <w:rsid w:val="00C437D8"/>
    <w:rsid w:val="00C44D2F"/>
    <w:rsid w:val="00C53D5C"/>
    <w:rsid w:val="00C54BDF"/>
    <w:rsid w:val="00C56256"/>
    <w:rsid w:val="00C57451"/>
    <w:rsid w:val="00C62517"/>
    <w:rsid w:val="00C62BEE"/>
    <w:rsid w:val="00C65F10"/>
    <w:rsid w:val="00C72A7F"/>
    <w:rsid w:val="00C83379"/>
    <w:rsid w:val="00C837B7"/>
    <w:rsid w:val="00C85B17"/>
    <w:rsid w:val="00C90308"/>
    <w:rsid w:val="00C91C66"/>
    <w:rsid w:val="00C92393"/>
    <w:rsid w:val="00C93733"/>
    <w:rsid w:val="00C9375D"/>
    <w:rsid w:val="00C937E9"/>
    <w:rsid w:val="00C95118"/>
    <w:rsid w:val="00C954CF"/>
    <w:rsid w:val="00CA0953"/>
    <w:rsid w:val="00CA4C3A"/>
    <w:rsid w:val="00CA52B8"/>
    <w:rsid w:val="00CA7651"/>
    <w:rsid w:val="00CB23FE"/>
    <w:rsid w:val="00CB58E5"/>
    <w:rsid w:val="00CB6887"/>
    <w:rsid w:val="00CB6BE6"/>
    <w:rsid w:val="00CC3E60"/>
    <w:rsid w:val="00CC4DD4"/>
    <w:rsid w:val="00CC5A86"/>
    <w:rsid w:val="00CE0BFA"/>
    <w:rsid w:val="00CE0C90"/>
    <w:rsid w:val="00CE1AF1"/>
    <w:rsid w:val="00CE2BD6"/>
    <w:rsid w:val="00CE2D88"/>
    <w:rsid w:val="00CE2F98"/>
    <w:rsid w:val="00CE4E56"/>
    <w:rsid w:val="00CE6D18"/>
    <w:rsid w:val="00CF5606"/>
    <w:rsid w:val="00D079E0"/>
    <w:rsid w:val="00D1653A"/>
    <w:rsid w:val="00D205CB"/>
    <w:rsid w:val="00D20D9B"/>
    <w:rsid w:val="00D21FA4"/>
    <w:rsid w:val="00D2717A"/>
    <w:rsid w:val="00D33327"/>
    <w:rsid w:val="00D35579"/>
    <w:rsid w:val="00D375F3"/>
    <w:rsid w:val="00D40EFA"/>
    <w:rsid w:val="00D4152B"/>
    <w:rsid w:val="00D42988"/>
    <w:rsid w:val="00D42E84"/>
    <w:rsid w:val="00D43A87"/>
    <w:rsid w:val="00D43BA3"/>
    <w:rsid w:val="00D4422C"/>
    <w:rsid w:val="00D52CA3"/>
    <w:rsid w:val="00D53E11"/>
    <w:rsid w:val="00D55007"/>
    <w:rsid w:val="00D6031B"/>
    <w:rsid w:val="00D61B86"/>
    <w:rsid w:val="00D61F21"/>
    <w:rsid w:val="00D66587"/>
    <w:rsid w:val="00D702FE"/>
    <w:rsid w:val="00D70465"/>
    <w:rsid w:val="00D718F0"/>
    <w:rsid w:val="00D75E37"/>
    <w:rsid w:val="00D75E8A"/>
    <w:rsid w:val="00D82279"/>
    <w:rsid w:val="00D83507"/>
    <w:rsid w:val="00D83C7A"/>
    <w:rsid w:val="00D8558E"/>
    <w:rsid w:val="00D905F6"/>
    <w:rsid w:val="00D92A5A"/>
    <w:rsid w:val="00D94C82"/>
    <w:rsid w:val="00D96366"/>
    <w:rsid w:val="00D96539"/>
    <w:rsid w:val="00D96EE2"/>
    <w:rsid w:val="00DA4FE8"/>
    <w:rsid w:val="00DB1957"/>
    <w:rsid w:val="00DB3C47"/>
    <w:rsid w:val="00DB5673"/>
    <w:rsid w:val="00DB7A17"/>
    <w:rsid w:val="00DC3549"/>
    <w:rsid w:val="00DC7207"/>
    <w:rsid w:val="00DC7CF9"/>
    <w:rsid w:val="00DD007F"/>
    <w:rsid w:val="00DE0BC1"/>
    <w:rsid w:val="00DE1B5B"/>
    <w:rsid w:val="00DE2840"/>
    <w:rsid w:val="00DE4BCD"/>
    <w:rsid w:val="00DE56D5"/>
    <w:rsid w:val="00DE5FF7"/>
    <w:rsid w:val="00DE70D2"/>
    <w:rsid w:val="00E034FE"/>
    <w:rsid w:val="00E03AAE"/>
    <w:rsid w:val="00E05AA4"/>
    <w:rsid w:val="00E10BF5"/>
    <w:rsid w:val="00E132FF"/>
    <w:rsid w:val="00E13345"/>
    <w:rsid w:val="00E20188"/>
    <w:rsid w:val="00E22435"/>
    <w:rsid w:val="00E26C07"/>
    <w:rsid w:val="00E27C67"/>
    <w:rsid w:val="00E34F3B"/>
    <w:rsid w:val="00E37D80"/>
    <w:rsid w:val="00E40066"/>
    <w:rsid w:val="00E4150E"/>
    <w:rsid w:val="00E42721"/>
    <w:rsid w:val="00E46DA3"/>
    <w:rsid w:val="00E521A0"/>
    <w:rsid w:val="00E528C9"/>
    <w:rsid w:val="00E6102D"/>
    <w:rsid w:val="00E62056"/>
    <w:rsid w:val="00E71A51"/>
    <w:rsid w:val="00E71C2E"/>
    <w:rsid w:val="00E75554"/>
    <w:rsid w:val="00E75D37"/>
    <w:rsid w:val="00E77B06"/>
    <w:rsid w:val="00E80B2A"/>
    <w:rsid w:val="00E80FFD"/>
    <w:rsid w:val="00E8120A"/>
    <w:rsid w:val="00E81215"/>
    <w:rsid w:val="00E83258"/>
    <w:rsid w:val="00E838CF"/>
    <w:rsid w:val="00E92E0D"/>
    <w:rsid w:val="00EA0842"/>
    <w:rsid w:val="00EB0781"/>
    <w:rsid w:val="00EB1880"/>
    <w:rsid w:val="00EB4092"/>
    <w:rsid w:val="00EB5191"/>
    <w:rsid w:val="00EB56FD"/>
    <w:rsid w:val="00EB5E66"/>
    <w:rsid w:val="00EC075D"/>
    <w:rsid w:val="00EC0A3B"/>
    <w:rsid w:val="00EC1520"/>
    <w:rsid w:val="00EC2B00"/>
    <w:rsid w:val="00EC3410"/>
    <w:rsid w:val="00ED2F23"/>
    <w:rsid w:val="00ED4644"/>
    <w:rsid w:val="00ED504E"/>
    <w:rsid w:val="00ED53D4"/>
    <w:rsid w:val="00ED6154"/>
    <w:rsid w:val="00ED7C83"/>
    <w:rsid w:val="00EE16BC"/>
    <w:rsid w:val="00EE1D3C"/>
    <w:rsid w:val="00EE1EBB"/>
    <w:rsid w:val="00EF3D8C"/>
    <w:rsid w:val="00F00AB9"/>
    <w:rsid w:val="00F021D2"/>
    <w:rsid w:val="00F0377A"/>
    <w:rsid w:val="00F04A4C"/>
    <w:rsid w:val="00F05E8B"/>
    <w:rsid w:val="00F1093E"/>
    <w:rsid w:val="00F11C85"/>
    <w:rsid w:val="00F1403C"/>
    <w:rsid w:val="00F16EA8"/>
    <w:rsid w:val="00F171B0"/>
    <w:rsid w:val="00F22A42"/>
    <w:rsid w:val="00F232DF"/>
    <w:rsid w:val="00F26296"/>
    <w:rsid w:val="00F3604B"/>
    <w:rsid w:val="00F40FD8"/>
    <w:rsid w:val="00F444DB"/>
    <w:rsid w:val="00F459B4"/>
    <w:rsid w:val="00F45F5B"/>
    <w:rsid w:val="00F46E1D"/>
    <w:rsid w:val="00F51AF2"/>
    <w:rsid w:val="00F5335C"/>
    <w:rsid w:val="00F559C0"/>
    <w:rsid w:val="00F564B4"/>
    <w:rsid w:val="00F57427"/>
    <w:rsid w:val="00F62745"/>
    <w:rsid w:val="00F62DBB"/>
    <w:rsid w:val="00F71142"/>
    <w:rsid w:val="00F7353D"/>
    <w:rsid w:val="00F752B3"/>
    <w:rsid w:val="00F84369"/>
    <w:rsid w:val="00F86994"/>
    <w:rsid w:val="00F87693"/>
    <w:rsid w:val="00F913D0"/>
    <w:rsid w:val="00FA0FD1"/>
    <w:rsid w:val="00FA1754"/>
    <w:rsid w:val="00FA1A68"/>
    <w:rsid w:val="00FA2AD4"/>
    <w:rsid w:val="00FA395E"/>
    <w:rsid w:val="00FA40E8"/>
    <w:rsid w:val="00FB0968"/>
    <w:rsid w:val="00FB41DA"/>
    <w:rsid w:val="00FB554F"/>
    <w:rsid w:val="00FC0109"/>
    <w:rsid w:val="00FC3063"/>
    <w:rsid w:val="00FC4C5E"/>
    <w:rsid w:val="00FC6B19"/>
    <w:rsid w:val="00FD0552"/>
    <w:rsid w:val="00FD0EF5"/>
    <w:rsid w:val="00FE292B"/>
    <w:rsid w:val="00FE317F"/>
    <w:rsid w:val="00FE375C"/>
    <w:rsid w:val="00FE3AE6"/>
    <w:rsid w:val="00FE7753"/>
    <w:rsid w:val="00FF04E2"/>
    <w:rsid w:val="00FF0824"/>
    <w:rsid w:val="00FF1414"/>
    <w:rsid w:val="00FF7A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9F16"/>
  <w15:chartTrackingRefBased/>
  <w15:docId w15:val="{E91CA936-7E41-4ECF-BD66-EA4260B5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4F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7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6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9327">
      <w:bodyDiv w:val="1"/>
      <w:marLeft w:val="0"/>
      <w:marRight w:val="0"/>
      <w:marTop w:val="0"/>
      <w:marBottom w:val="0"/>
      <w:divBdr>
        <w:top w:val="none" w:sz="0" w:space="0" w:color="auto"/>
        <w:left w:val="none" w:sz="0" w:space="0" w:color="auto"/>
        <w:bottom w:val="none" w:sz="0" w:space="0" w:color="auto"/>
        <w:right w:val="none" w:sz="0" w:space="0" w:color="auto"/>
      </w:divBdr>
    </w:div>
    <w:div w:id="58599306">
      <w:bodyDiv w:val="1"/>
      <w:marLeft w:val="0"/>
      <w:marRight w:val="0"/>
      <w:marTop w:val="0"/>
      <w:marBottom w:val="0"/>
      <w:divBdr>
        <w:top w:val="none" w:sz="0" w:space="0" w:color="auto"/>
        <w:left w:val="none" w:sz="0" w:space="0" w:color="auto"/>
        <w:bottom w:val="none" w:sz="0" w:space="0" w:color="auto"/>
        <w:right w:val="none" w:sz="0" w:space="0" w:color="auto"/>
      </w:divBdr>
    </w:div>
    <w:div w:id="61874503">
      <w:bodyDiv w:val="1"/>
      <w:marLeft w:val="0"/>
      <w:marRight w:val="0"/>
      <w:marTop w:val="0"/>
      <w:marBottom w:val="0"/>
      <w:divBdr>
        <w:top w:val="none" w:sz="0" w:space="0" w:color="auto"/>
        <w:left w:val="none" w:sz="0" w:space="0" w:color="auto"/>
        <w:bottom w:val="none" w:sz="0" w:space="0" w:color="auto"/>
        <w:right w:val="none" w:sz="0" w:space="0" w:color="auto"/>
      </w:divBdr>
    </w:div>
    <w:div w:id="91827351">
      <w:bodyDiv w:val="1"/>
      <w:marLeft w:val="0"/>
      <w:marRight w:val="0"/>
      <w:marTop w:val="0"/>
      <w:marBottom w:val="0"/>
      <w:divBdr>
        <w:top w:val="none" w:sz="0" w:space="0" w:color="auto"/>
        <w:left w:val="none" w:sz="0" w:space="0" w:color="auto"/>
        <w:bottom w:val="none" w:sz="0" w:space="0" w:color="auto"/>
        <w:right w:val="none" w:sz="0" w:space="0" w:color="auto"/>
      </w:divBdr>
    </w:div>
    <w:div w:id="99029067">
      <w:bodyDiv w:val="1"/>
      <w:marLeft w:val="0"/>
      <w:marRight w:val="0"/>
      <w:marTop w:val="0"/>
      <w:marBottom w:val="0"/>
      <w:divBdr>
        <w:top w:val="none" w:sz="0" w:space="0" w:color="auto"/>
        <w:left w:val="none" w:sz="0" w:space="0" w:color="auto"/>
        <w:bottom w:val="none" w:sz="0" w:space="0" w:color="auto"/>
        <w:right w:val="none" w:sz="0" w:space="0" w:color="auto"/>
      </w:divBdr>
    </w:div>
    <w:div w:id="121071390">
      <w:bodyDiv w:val="1"/>
      <w:marLeft w:val="0"/>
      <w:marRight w:val="0"/>
      <w:marTop w:val="0"/>
      <w:marBottom w:val="0"/>
      <w:divBdr>
        <w:top w:val="none" w:sz="0" w:space="0" w:color="auto"/>
        <w:left w:val="none" w:sz="0" w:space="0" w:color="auto"/>
        <w:bottom w:val="none" w:sz="0" w:space="0" w:color="auto"/>
        <w:right w:val="none" w:sz="0" w:space="0" w:color="auto"/>
      </w:divBdr>
    </w:div>
    <w:div w:id="123626101">
      <w:bodyDiv w:val="1"/>
      <w:marLeft w:val="0"/>
      <w:marRight w:val="0"/>
      <w:marTop w:val="0"/>
      <w:marBottom w:val="0"/>
      <w:divBdr>
        <w:top w:val="none" w:sz="0" w:space="0" w:color="auto"/>
        <w:left w:val="none" w:sz="0" w:space="0" w:color="auto"/>
        <w:bottom w:val="none" w:sz="0" w:space="0" w:color="auto"/>
        <w:right w:val="none" w:sz="0" w:space="0" w:color="auto"/>
      </w:divBdr>
    </w:div>
    <w:div w:id="140000180">
      <w:bodyDiv w:val="1"/>
      <w:marLeft w:val="0"/>
      <w:marRight w:val="0"/>
      <w:marTop w:val="0"/>
      <w:marBottom w:val="0"/>
      <w:divBdr>
        <w:top w:val="none" w:sz="0" w:space="0" w:color="auto"/>
        <w:left w:val="none" w:sz="0" w:space="0" w:color="auto"/>
        <w:bottom w:val="none" w:sz="0" w:space="0" w:color="auto"/>
        <w:right w:val="none" w:sz="0" w:space="0" w:color="auto"/>
      </w:divBdr>
    </w:div>
    <w:div w:id="176625105">
      <w:bodyDiv w:val="1"/>
      <w:marLeft w:val="0"/>
      <w:marRight w:val="0"/>
      <w:marTop w:val="0"/>
      <w:marBottom w:val="0"/>
      <w:divBdr>
        <w:top w:val="none" w:sz="0" w:space="0" w:color="auto"/>
        <w:left w:val="none" w:sz="0" w:space="0" w:color="auto"/>
        <w:bottom w:val="none" w:sz="0" w:space="0" w:color="auto"/>
        <w:right w:val="none" w:sz="0" w:space="0" w:color="auto"/>
      </w:divBdr>
    </w:div>
    <w:div w:id="192115723">
      <w:bodyDiv w:val="1"/>
      <w:marLeft w:val="0"/>
      <w:marRight w:val="0"/>
      <w:marTop w:val="0"/>
      <w:marBottom w:val="0"/>
      <w:divBdr>
        <w:top w:val="none" w:sz="0" w:space="0" w:color="auto"/>
        <w:left w:val="none" w:sz="0" w:space="0" w:color="auto"/>
        <w:bottom w:val="none" w:sz="0" w:space="0" w:color="auto"/>
        <w:right w:val="none" w:sz="0" w:space="0" w:color="auto"/>
      </w:divBdr>
    </w:div>
    <w:div w:id="328679639">
      <w:bodyDiv w:val="1"/>
      <w:marLeft w:val="0"/>
      <w:marRight w:val="0"/>
      <w:marTop w:val="0"/>
      <w:marBottom w:val="0"/>
      <w:divBdr>
        <w:top w:val="none" w:sz="0" w:space="0" w:color="auto"/>
        <w:left w:val="none" w:sz="0" w:space="0" w:color="auto"/>
        <w:bottom w:val="none" w:sz="0" w:space="0" w:color="auto"/>
        <w:right w:val="none" w:sz="0" w:space="0" w:color="auto"/>
      </w:divBdr>
    </w:div>
    <w:div w:id="379747376">
      <w:bodyDiv w:val="1"/>
      <w:marLeft w:val="0"/>
      <w:marRight w:val="0"/>
      <w:marTop w:val="0"/>
      <w:marBottom w:val="0"/>
      <w:divBdr>
        <w:top w:val="none" w:sz="0" w:space="0" w:color="auto"/>
        <w:left w:val="none" w:sz="0" w:space="0" w:color="auto"/>
        <w:bottom w:val="none" w:sz="0" w:space="0" w:color="auto"/>
        <w:right w:val="none" w:sz="0" w:space="0" w:color="auto"/>
      </w:divBdr>
    </w:div>
    <w:div w:id="381096857">
      <w:bodyDiv w:val="1"/>
      <w:marLeft w:val="0"/>
      <w:marRight w:val="0"/>
      <w:marTop w:val="0"/>
      <w:marBottom w:val="0"/>
      <w:divBdr>
        <w:top w:val="none" w:sz="0" w:space="0" w:color="auto"/>
        <w:left w:val="none" w:sz="0" w:space="0" w:color="auto"/>
        <w:bottom w:val="none" w:sz="0" w:space="0" w:color="auto"/>
        <w:right w:val="none" w:sz="0" w:space="0" w:color="auto"/>
      </w:divBdr>
    </w:div>
    <w:div w:id="385222664">
      <w:bodyDiv w:val="1"/>
      <w:marLeft w:val="0"/>
      <w:marRight w:val="0"/>
      <w:marTop w:val="0"/>
      <w:marBottom w:val="0"/>
      <w:divBdr>
        <w:top w:val="none" w:sz="0" w:space="0" w:color="auto"/>
        <w:left w:val="none" w:sz="0" w:space="0" w:color="auto"/>
        <w:bottom w:val="none" w:sz="0" w:space="0" w:color="auto"/>
        <w:right w:val="none" w:sz="0" w:space="0" w:color="auto"/>
      </w:divBdr>
    </w:div>
    <w:div w:id="403915180">
      <w:bodyDiv w:val="1"/>
      <w:marLeft w:val="0"/>
      <w:marRight w:val="0"/>
      <w:marTop w:val="0"/>
      <w:marBottom w:val="0"/>
      <w:divBdr>
        <w:top w:val="none" w:sz="0" w:space="0" w:color="auto"/>
        <w:left w:val="none" w:sz="0" w:space="0" w:color="auto"/>
        <w:bottom w:val="none" w:sz="0" w:space="0" w:color="auto"/>
        <w:right w:val="none" w:sz="0" w:space="0" w:color="auto"/>
      </w:divBdr>
    </w:div>
    <w:div w:id="422146349">
      <w:bodyDiv w:val="1"/>
      <w:marLeft w:val="0"/>
      <w:marRight w:val="0"/>
      <w:marTop w:val="0"/>
      <w:marBottom w:val="0"/>
      <w:divBdr>
        <w:top w:val="none" w:sz="0" w:space="0" w:color="auto"/>
        <w:left w:val="none" w:sz="0" w:space="0" w:color="auto"/>
        <w:bottom w:val="none" w:sz="0" w:space="0" w:color="auto"/>
        <w:right w:val="none" w:sz="0" w:space="0" w:color="auto"/>
      </w:divBdr>
    </w:div>
    <w:div w:id="422188097">
      <w:bodyDiv w:val="1"/>
      <w:marLeft w:val="0"/>
      <w:marRight w:val="0"/>
      <w:marTop w:val="0"/>
      <w:marBottom w:val="0"/>
      <w:divBdr>
        <w:top w:val="none" w:sz="0" w:space="0" w:color="auto"/>
        <w:left w:val="none" w:sz="0" w:space="0" w:color="auto"/>
        <w:bottom w:val="none" w:sz="0" w:space="0" w:color="auto"/>
        <w:right w:val="none" w:sz="0" w:space="0" w:color="auto"/>
      </w:divBdr>
    </w:div>
    <w:div w:id="434326884">
      <w:bodyDiv w:val="1"/>
      <w:marLeft w:val="0"/>
      <w:marRight w:val="0"/>
      <w:marTop w:val="0"/>
      <w:marBottom w:val="0"/>
      <w:divBdr>
        <w:top w:val="none" w:sz="0" w:space="0" w:color="auto"/>
        <w:left w:val="none" w:sz="0" w:space="0" w:color="auto"/>
        <w:bottom w:val="none" w:sz="0" w:space="0" w:color="auto"/>
        <w:right w:val="none" w:sz="0" w:space="0" w:color="auto"/>
      </w:divBdr>
    </w:div>
    <w:div w:id="471681937">
      <w:bodyDiv w:val="1"/>
      <w:marLeft w:val="0"/>
      <w:marRight w:val="0"/>
      <w:marTop w:val="0"/>
      <w:marBottom w:val="0"/>
      <w:divBdr>
        <w:top w:val="none" w:sz="0" w:space="0" w:color="auto"/>
        <w:left w:val="none" w:sz="0" w:space="0" w:color="auto"/>
        <w:bottom w:val="none" w:sz="0" w:space="0" w:color="auto"/>
        <w:right w:val="none" w:sz="0" w:space="0" w:color="auto"/>
      </w:divBdr>
    </w:div>
    <w:div w:id="563758820">
      <w:bodyDiv w:val="1"/>
      <w:marLeft w:val="0"/>
      <w:marRight w:val="0"/>
      <w:marTop w:val="0"/>
      <w:marBottom w:val="0"/>
      <w:divBdr>
        <w:top w:val="none" w:sz="0" w:space="0" w:color="auto"/>
        <w:left w:val="none" w:sz="0" w:space="0" w:color="auto"/>
        <w:bottom w:val="none" w:sz="0" w:space="0" w:color="auto"/>
        <w:right w:val="none" w:sz="0" w:space="0" w:color="auto"/>
      </w:divBdr>
    </w:div>
    <w:div w:id="568538206">
      <w:bodyDiv w:val="1"/>
      <w:marLeft w:val="0"/>
      <w:marRight w:val="0"/>
      <w:marTop w:val="0"/>
      <w:marBottom w:val="0"/>
      <w:divBdr>
        <w:top w:val="none" w:sz="0" w:space="0" w:color="auto"/>
        <w:left w:val="none" w:sz="0" w:space="0" w:color="auto"/>
        <w:bottom w:val="none" w:sz="0" w:space="0" w:color="auto"/>
        <w:right w:val="none" w:sz="0" w:space="0" w:color="auto"/>
      </w:divBdr>
    </w:div>
    <w:div w:id="606544774">
      <w:bodyDiv w:val="1"/>
      <w:marLeft w:val="0"/>
      <w:marRight w:val="0"/>
      <w:marTop w:val="0"/>
      <w:marBottom w:val="0"/>
      <w:divBdr>
        <w:top w:val="none" w:sz="0" w:space="0" w:color="auto"/>
        <w:left w:val="none" w:sz="0" w:space="0" w:color="auto"/>
        <w:bottom w:val="none" w:sz="0" w:space="0" w:color="auto"/>
        <w:right w:val="none" w:sz="0" w:space="0" w:color="auto"/>
      </w:divBdr>
    </w:div>
    <w:div w:id="608776440">
      <w:bodyDiv w:val="1"/>
      <w:marLeft w:val="0"/>
      <w:marRight w:val="0"/>
      <w:marTop w:val="0"/>
      <w:marBottom w:val="0"/>
      <w:divBdr>
        <w:top w:val="none" w:sz="0" w:space="0" w:color="auto"/>
        <w:left w:val="none" w:sz="0" w:space="0" w:color="auto"/>
        <w:bottom w:val="none" w:sz="0" w:space="0" w:color="auto"/>
        <w:right w:val="none" w:sz="0" w:space="0" w:color="auto"/>
      </w:divBdr>
    </w:div>
    <w:div w:id="630138820">
      <w:bodyDiv w:val="1"/>
      <w:marLeft w:val="0"/>
      <w:marRight w:val="0"/>
      <w:marTop w:val="0"/>
      <w:marBottom w:val="0"/>
      <w:divBdr>
        <w:top w:val="none" w:sz="0" w:space="0" w:color="auto"/>
        <w:left w:val="none" w:sz="0" w:space="0" w:color="auto"/>
        <w:bottom w:val="none" w:sz="0" w:space="0" w:color="auto"/>
        <w:right w:val="none" w:sz="0" w:space="0" w:color="auto"/>
      </w:divBdr>
    </w:div>
    <w:div w:id="640118072">
      <w:bodyDiv w:val="1"/>
      <w:marLeft w:val="0"/>
      <w:marRight w:val="0"/>
      <w:marTop w:val="0"/>
      <w:marBottom w:val="0"/>
      <w:divBdr>
        <w:top w:val="none" w:sz="0" w:space="0" w:color="auto"/>
        <w:left w:val="none" w:sz="0" w:space="0" w:color="auto"/>
        <w:bottom w:val="none" w:sz="0" w:space="0" w:color="auto"/>
        <w:right w:val="none" w:sz="0" w:space="0" w:color="auto"/>
      </w:divBdr>
    </w:div>
    <w:div w:id="664170032">
      <w:bodyDiv w:val="1"/>
      <w:marLeft w:val="0"/>
      <w:marRight w:val="0"/>
      <w:marTop w:val="0"/>
      <w:marBottom w:val="0"/>
      <w:divBdr>
        <w:top w:val="none" w:sz="0" w:space="0" w:color="auto"/>
        <w:left w:val="none" w:sz="0" w:space="0" w:color="auto"/>
        <w:bottom w:val="none" w:sz="0" w:space="0" w:color="auto"/>
        <w:right w:val="none" w:sz="0" w:space="0" w:color="auto"/>
      </w:divBdr>
    </w:div>
    <w:div w:id="679966052">
      <w:bodyDiv w:val="1"/>
      <w:marLeft w:val="0"/>
      <w:marRight w:val="0"/>
      <w:marTop w:val="0"/>
      <w:marBottom w:val="0"/>
      <w:divBdr>
        <w:top w:val="none" w:sz="0" w:space="0" w:color="auto"/>
        <w:left w:val="none" w:sz="0" w:space="0" w:color="auto"/>
        <w:bottom w:val="none" w:sz="0" w:space="0" w:color="auto"/>
        <w:right w:val="none" w:sz="0" w:space="0" w:color="auto"/>
      </w:divBdr>
    </w:div>
    <w:div w:id="698748350">
      <w:bodyDiv w:val="1"/>
      <w:marLeft w:val="0"/>
      <w:marRight w:val="0"/>
      <w:marTop w:val="0"/>
      <w:marBottom w:val="0"/>
      <w:divBdr>
        <w:top w:val="none" w:sz="0" w:space="0" w:color="auto"/>
        <w:left w:val="none" w:sz="0" w:space="0" w:color="auto"/>
        <w:bottom w:val="none" w:sz="0" w:space="0" w:color="auto"/>
        <w:right w:val="none" w:sz="0" w:space="0" w:color="auto"/>
      </w:divBdr>
    </w:div>
    <w:div w:id="756293476">
      <w:bodyDiv w:val="1"/>
      <w:marLeft w:val="0"/>
      <w:marRight w:val="0"/>
      <w:marTop w:val="0"/>
      <w:marBottom w:val="0"/>
      <w:divBdr>
        <w:top w:val="none" w:sz="0" w:space="0" w:color="auto"/>
        <w:left w:val="none" w:sz="0" w:space="0" w:color="auto"/>
        <w:bottom w:val="none" w:sz="0" w:space="0" w:color="auto"/>
        <w:right w:val="none" w:sz="0" w:space="0" w:color="auto"/>
      </w:divBdr>
    </w:div>
    <w:div w:id="778918465">
      <w:bodyDiv w:val="1"/>
      <w:marLeft w:val="0"/>
      <w:marRight w:val="0"/>
      <w:marTop w:val="0"/>
      <w:marBottom w:val="0"/>
      <w:divBdr>
        <w:top w:val="none" w:sz="0" w:space="0" w:color="auto"/>
        <w:left w:val="none" w:sz="0" w:space="0" w:color="auto"/>
        <w:bottom w:val="none" w:sz="0" w:space="0" w:color="auto"/>
        <w:right w:val="none" w:sz="0" w:space="0" w:color="auto"/>
      </w:divBdr>
    </w:div>
    <w:div w:id="859509626">
      <w:bodyDiv w:val="1"/>
      <w:marLeft w:val="0"/>
      <w:marRight w:val="0"/>
      <w:marTop w:val="0"/>
      <w:marBottom w:val="0"/>
      <w:divBdr>
        <w:top w:val="none" w:sz="0" w:space="0" w:color="auto"/>
        <w:left w:val="none" w:sz="0" w:space="0" w:color="auto"/>
        <w:bottom w:val="none" w:sz="0" w:space="0" w:color="auto"/>
        <w:right w:val="none" w:sz="0" w:space="0" w:color="auto"/>
      </w:divBdr>
    </w:div>
    <w:div w:id="894005066">
      <w:bodyDiv w:val="1"/>
      <w:marLeft w:val="0"/>
      <w:marRight w:val="0"/>
      <w:marTop w:val="0"/>
      <w:marBottom w:val="0"/>
      <w:divBdr>
        <w:top w:val="none" w:sz="0" w:space="0" w:color="auto"/>
        <w:left w:val="none" w:sz="0" w:space="0" w:color="auto"/>
        <w:bottom w:val="none" w:sz="0" w:space="0" w:color="auto"/>
        <w:right w:val="none" w:sz="0" w:space="0" w:color="auto"/>
      </w:divBdr>
    </w:div>
    <w:div w:id="896430614">
      <w:bodyDiv w:val="1"/>
      <w:marLeft w:val="0"/>
      <w:marRight w:val="0"/>
      <w:marTop w:val="0"/>
      <w:marBottom w:val="0"/>
      <w:divBdr>
        <w:top w:val="none" w:sz="0" w:space="0" w:color="auto"/>
        <w:left w:val="none" w:sz="0" w:space="0" w:color="auto"/>
        <w:bottom w:val="none" w:sz="0" w:space="0" w:color="auto"/>
        <w:right w:val="none" w:sz="0" w:space="0" w:color="auto"/>
      </w:divBdr>
    </w:div>
    <w:div w:id="950431949">
      <w:bodyDiv w:val="1"/>
      <w:marLeft w:val="0"/>
      <w:marRight w:val="0"/>
      <w:marTop w:val="0"/>
      <w:marBottom w:val="0"/>
      <w:divBdr>
        <w:top w:val="none" w:sz="0" w:space="0" w:color="auto"/>
        <w:left w:val="none" w:sz="0" w:space="0" w:color="auto"/>
        <w:bottom w:val="none" w:sz="0" w:space="0" w:color="auto"/>
        <w:right w:val="none" w:sz="0" w:space="0" w:color="auto"/>
      </w:divBdr>
    </w:div>
    <w:div w:id="965090307">
      <w:bodyDiv w:val="1"/>
      <w:marLeft w:val="0"/>
      <w:marRight w:val="0"/>
      <w:marTop w:val="0"/>
      <w:marBottom w:val="0"/>
      <w:divBdr>
        <w:top w:val="none" w:sz="0" w:space="0" w:color="auto"/>
        <w:left w:val="none" w:sz="0" w:space="0" w:color="auto"/>
        <w:bottom w:val="none" w:sz="0" w:space="0" w:color="auto"/>
        <w:right w:val="none" w:sz="0" w:space="0" w:color="auto"/>
      </w:divBdr>
    </w:div>
    <w:div w:id="1006438376">
      <w:bodyDiv w:val="1"/>
      <w:marLeft w:val="0"/>
      <w:marRight w:val="0"/>
      <w:marTop w:val="0"/>
      <w:marBottom w:val="0"/>
      <w:divBdr>
        <w:top w:val="none" w:sz="0" w:space="0" w:color="auto"/>
        <w:left w:val="none" w:sz="0" w:space="0" w:color="auto"/>
        <w:bottom w:val="none" w:sz="0" w:space="0" w:color="auto"/>
        <w:right w:val="none" w:sz="0" w:space="0" w:color="auto"/>
      </w:divBdr>
    </w:div>
    <w:div w:id="1022825820">
      <w:bodyDiv w:val="1"/>
      <w:marLeft w:val="0"/>
      <w:marRight w:val="0"/>
      <w:marTop w:val="0"/>
      <w:marBottom w:val="0"/>
      <w:divBdr>
        <w:top w:val="none" w:sz="0" w:space="0" w:color="auto"/>
        <w:left w:val="none" w:sz="0" w:space="0" w:color="auto"/>
        <w:bottom w:val="none" w:sz="0" w:space="0" w:color="auto"/>
        <w:right w:val="none" w:sz="0" w:space="0" w:color="auto"/>
      </w:divBdr>
    </w:div>
    <w:div w:id="1041711430">
      <w:bodyDiv w:val="1"/>
      <w:marLeft w:val="0"/>
      <w:marRight w:val="0"/>
      <w:marTop w:val="0"/>
      <w:marBottom w:val="0"/>
      <w:divBdr>
        <w:top w:val="none" w:sz="0" w:space="0" w:color="auto"/>
        <w:left w:val="none" w:sz="0" w:space="0" w:color="auto"/>
        <w:bottom w:val="none" w:sz="0" w:space="0" w:color="auto"/>
        <w:right w:val="none" w:sz="0" w:space="0" w:color="auto"/>
      </w:divBdr>
    </w:div>
    <w:div w:id="1070538034">
      <w:bodyDiv w:val="1"/>
      <w:marLeft w:val="0"/>
      <w:marRight w:val="0"/>
      <w:marTop w:val="0"/>
      <w:marBottom w:val="0"/>
      <w:divBdr>
        <w:top w:val="none" w:sz="0" w:space="0" w:color="auto"/>
        <w:left w:val="none" w:sz="0" w:space="0" w:color="auto"/>
        <w:bottom w:val="none" w:sz="0" w:space="0" w:color="auto"/>
        <w:right w:val="none" w:sz="0" w:space="0" w:color="auto"/>
      </w:divBdr>
    </w:div>
    <w:div w:id="1074013512">
      <w:bodyDiv w:val="1"/>
      <w:marLeft w:val="0"/>
      <w:marRight w:val="0"/>
      <w:marTop w:val="0"/>
      <w:marBottom w:val="0"/>
      <w:divBdr>
        <w:top w:val="none" w:sz="0" w:space="0" w:color="auto"/>
        <w:left w:val="none" w:sz="0" w:space="0" w:color="auto"/>
        <w:bottom w:val="none" w:sz="0" w:space="0" w:color="auto"/>
        <w:right w:val="none" w:sz="0" w:space="0" w:color="auto"/>
      </w:divBdr>
    </w:div>
    <w:div w:id="1126268663">
      <w:bodyDiv w:val="1"/>
      <w:marLeft w:val="0"/>
      <w:marRight w:val="0"/>
      <w:marTop w:val="0"/>
      <w:marBottom w:val="0"/>
      <w:divBdr>
        <w:top w:val="none" w:sz="0" w:space="0" w:color="auto"/>
        <w:left w:val="none" w:sz="0" w:space="0" w:color="auto"/>
        <w:bottom w:val="none" w:sz="0" w:space="0" w:color="auto"/>
        <w:right w:val="none" w:sz="0" w:space="0" w:color="auto"/>
      </w:divBdr>
    </w:div>
    <w:div w:id="1140152078">
      <w:bodyDiv w:val="1"/>
      <w:marLeft w:val="0"/>
      <w:marRight w:val="0"/>
      <w:marTop w:val="0"/>
      <w:marBottom w:val="0"/>
      <w:divBdr>
        <w:top w:val="none" w:sz="0" w:space="0" w:color="auto"/>
        <w:left w:val="none" w:sz="0" w:space="0" w:color="auto"/>
        <w:bottom w:val="none" w:sz="0" w:space="0" w:color="auto"/>
        <w:right w:val="none" w:sz="0" w:space="0" w:color="auto"/>
      </w:divBdr>
    </w:div>
    <w:div w:id="1140537642">
      <w:bodyDiv w:val="1"/>
      <w:marLeft w:val="0"/>
      <w:marRight w:val="0"/>
      <w:marTop w:val="0"/>
      <w:marBottom w:val="0"/>
      <w:divBdr>
        <w:top w:val="none" w:sz="0" w:space="0" w:color="auto"/>
        <w:left w:val="none" w:sz="0" w:space="0" w:color="auto"/>
        <w:bottom w:val="none" w:sz="0" w:space="0" w:color="auto"/>
        <w:right w:val="none" w:sz="0" w:space="0" w:color="auto"/>
      </w:divBdr>
    </w:div>
    <w:div w:id="1143355092">
      <w:bodyDiv w:val="1"/>
      <w:marLeft w:val="0"/>
      <w:marRight w:val="0"/>
      <w:marTop w:val="0"/>
      <w:marBottom w:val="0"/>
      <w:divBdr>
        <w:top w:val="none" w:sz="0" w:space="0" w:color="auto"/>
        <w:left w:val="none" w:sz="0" w:space="0" w:color="auto"/>
        <w:bottom w:val="none" w:sz="0" w:space="0" w:color="auto"/>
        <w:right w:val="none" w:sz="0" w:space="0" w:color="auto"/>
      </w:divBdr>
    </w:div>
    <w:div w:id="1164667989">
      <w:bodyDiv w:val="1"/>
      <w:marLeft w:val="0"/>
      <w:marRight w:val="0"/>
      <w:marTop w:val="0"/>
      <w:marBottom w:val="0"/>
      <w:divBdr>
        <w:top w:val="none" w:sz="0" w:space="0" w:color="auto"/>
        <w:left w:val="none" w:sz="0" w:space="0" w:color="auto"/>
        <w:bottom w:val="none" w:sz="0" w:space="0" w:color="auto"/>
        <w:right w:val="none" w:sz="0" w:space="0" w:color="auto"/>
      </w:divBdr>
    </w:div>
    <w:div w:id="1224875344">
      <w:bodyDiv w:val="1"/>
      <w:marLeft w:val="0"/>
      <w:marRight w:val="0"/>
      <w:marTop w:val="0"/>
      <w:marBottom w:val="0"/>
      <w:divBdr>
        <w:top w:val="none" w:sz="0" w:space="0" w:color="auto"/>
        <w:left w:val="none" w:sz="0" w:space="0" w:color="auto"/>
        <w:bottom w:val="none" w:sz="0" w:space="0" w:color="auto"/>
        <w:right w:val="none" w:sz="0" w:space="0" w:color="auto"/>
      </w:divBdr>
    </w:div>
    <w:div w:id="1275020420">
      <w:bodyDiv w:val="1"/>
      <w:marLeft w:val="0"/>
      <w:marRight w:val="0"/>
      <w:marTop w:val="0"/>
      <w:marBottom w:val="0"/>
      <w:divBdr>
        <w:top w:val="none" w:sz="0" w:space="0" w:color="auto"/>
        <w:left w:val="none" w:sz="0" w:space="0" w:color="auto"/>
        <w:bottom w:val="none" w:sz="0" w:space="0" w:color="auto"/>
        <w:right w:val="none" w:sz="0" w:space="0" w:color="auto"/>
      </w:divBdr>
    </w:div>
    <w:div w:id="1322076162">
      <w:bodyDiv w:val="1"/>
      <w:marLeft w:val="0"/>
      <w:marRight w:val="0"/>
      <w:marTop w:val="0"/>
      <w:marBottom w:val="0"/>
      <w:divBdr>
        <w:top w:val="none" w:sz="0" w:space="0" w:color="auto"/>
        <w:left w:val="none" w:sz="0" w:space="0" w:color="auto"/>
        <w:bottom w:val="none" w:sz="0" w:space="0" w:color="auto"/>
        <w:right w:val="none" w:sz="0" w:space="0" w:color="auto"/>
      </w:divBdr>
    </w:div>
    <w:div w:id="1332021407">
      <w:bodyDiv w:val="1"/>
      <w:marLeft w:val="0"/>
      <w:marRight w:val="0"/>
      <w:marTop w:val="0"/>
      <w:marBottom w:val="0"/>
      <w:divBdr>
        <w:top w:val="none" w:sz="0" w:space="0" w:color="auto"/>
        <w:left w:val="none" w:sz="0" w:space="0" w:color="auto"/>
        <w:bottom w:val="none" w:sz="0" w:space="0" w:color="auto"/>
        <w:right w:val="none" w:sz="0" w:space="0" w:color="auto"/>
      </w:divBdr>
    </w:div>
    <w:div w:id="1373263918">
      <w:bodyDiv w:val="1"/>
      <w:marLeft w:val="0"/>
      <w:marRight w:val="0"/>
      <w:marTop w:val="0"/>
      <w:marBottom w:val="0"/>
      <w:divBdr>
        <w:top w:val="none" w:sz="0" w:space="0" w:color="auto"/>
        <w:left w:val="none" w:sz="0" w:space="0" w:color="auto"/>
        <w:bottom w:val="none" w:sz="0" w:space="0" w:color="auto"/>
        <w:right w:val="none" w:sz="0" w:space="0" w:color="auto"/>
      </w:divBdr>
    </w:div>
    <w:div w:id="1377046500">
      <w:bodyDiv w:val="1"/>
      <w:marLeft w:val="0"/>
      <w:marRight w:val="0"/>
      <w:marTop w:val="0"/>
      <w:marBottom w:val="0"/>
      <w:divBdr>
        <w:top w:val="none" w:sz="0" w:space="0" w:color="auto"/>
        <w:left w:val="none" w:sz="0" w:space="0" w:color="auto"/>
        <w:bottom w:val="none" w:sz="0" w:space="0" w:color="auto"/>
        <w:right w:val="none" w:sz="0" w:space="0" w:color="auto"/>
      </w:divBdr>
    </w:div>
    <w:div w:id="1393851900">
      <w:bodyDiv w:val="1"/>
      <w:marLeft w:val="0"/>
      <w:marRight w:val="0"/>
      <w:marTop w:val="0"/>
      <w:marBottom w:val="0"/>
      <w:divBdr>
        <w:top w:val="none" w:sz="0" w:space="0" w:color="auto"/>
        <w:left w:val="none" w:sz="0" w:space="0" w:color="auto"/>
        <w:bottom w:val="none" w:sz="0" w:space="0" w:color="auto"/>
        <w:right w:val="none" w:sz="0" w:space="0" w:color="auto"/>
      </w:divBdr>
    </w:div>
    <w:div w:id="1400597152">
      <w:bodyDiv w:val="1"/>
      <w:marLeft w:val="0"/>
      <w:marRight w:val="0"/>
      <w:marTop w:val="0"/>
      <w:marBottom w:val="0"/>
      <w:divBdr>
        <w:top w:val="none" w:sz="0" w:space="0" w:color="auto"/>
        <w:left w:val="none" w:sz="0" w:space="0" w:color="auto"/>
        <w:bottom w:val="none" w:sz="0" w:space="0" w:color="auto"/>
        <w:right w:val="none" w:sz="0" w:space="0" w:color="auto"/>
      </w:divBdr>
    </w:div>
    <w:div w:id="1401557244">
      <w:bodyDiv w:val="1"/>
      <w:marLeft w:val="0"/>
      <w:marRight w:val="0"/>
      <w:marTop w:val="0"/>
      <w:marBottom w:val="0"/>
      <w:divBdr>
        <w:top w:val="none" w:sz="0" w:space="0" w:color="auto"/>
        <w:left w:val="none" w:sz="0" w:space="0" w:color="auto"/>
        <w:bottom w:val="none" w:sz="0" w:space="0" w:color="auto"/>
        <w:right w:val="none" w:sz="0" w:space="0" w:color="auto"/>
      </w:divBdr>
    </w:div>
    <w:div w:id="1415860647">
      <w:bodyDiv w:val="1"/>
      <w:marLeft w:val="0"/>
      <w:marRight w:val="0"/>
      <w:marTop w:val="0"/>
      <w:marBottom w:val="0"/>
      <w:divBdr>
        <w:top w:val="none" w:sz="0" w:space="0" w:color="auto"/>
        <w:left w:val="none" w:sz="0" w:space="0" w:color="auto"/>
        <w:bottom w:val="none" w:sz="0" w:space="0" w:color="auto"/>
        <w:right w:val="none" w:sz="0" w:space="0" w:color="auto"/>
      </w:divBdr>
    </w:div>
    <w:div w:id="1444837077">
      <w:bodyDiv w:val="1"/>
      <w:marLeft w:val="0"/>
      <w:marRight w:val="0"/>
      <w:marTop w:val="0"/>
      <w:marBottom w:val="0"/>
      <w:divBdr>
        <w:top w:val="none" w:sz="0" w:space="0" w:color="auto"/>
        <w:left w:val="none" w:sz="0" w:space="0" w:color="auto"/>
        <w:bottom w:val="none" w:sz="0" w:space="0" w:color="auto"/>
        <w:right w:val="none" w:sz="0" w:space="0" w:color="auto"/>
      </w:divBdr>
    </w:div>
    <w:div w:id="1494179343">
      <w:bodyDiv w:val="1"/>
      <w:marLeft w:val="0"/>
      <w:marRight w:val="0"/>
      <w:marTop w:val="0"/>
      <w:marBottom w:val="0"/>
      <w:divBdr>
        <w:top w:val="none" w:sz="0" w:space="0" w:color="auto"/>
        <w:left w:val="none" w:sz="0" w:space="0" w:color="auto"/>
        <w:bottom w:val="none" w:sz="0" w:space="0" w:color="auto"/>
        <w:right w:val="none" w:sz="0" w:space="0" w:color="auto"/>
      </w:divBdr>
    </w:div>
    <w:div w:id="1529832651">
      <w:bodyDiv w:val="1"/>
      <w:marLeft w:val="0"/>
      <w:marRight w:val="0"/>
      <w:marTop w:val="0"/>
      <w:marBottom w:val="0"/>
      <w:divBdr>
        <w:top w:val="none" w:sz="0" w:space="0" w:color="auto"/>
        <w:left w:val="none" w:sz="0" w:space="0" w:color="auto"/>
        <w:bottom w:val="none" w:sz="0" w:space="0" w:color="auto"/>
        <w:right w:val="none" w:sz="0" w:space="0" w:color="auto"/>
      </w:divBdr>
    </w:div>
    <w:div w:id="1534536122">
      <w:bodyDiv w:val="1"/>
      <w:marLeft w:val="0"/>
      <w:marRight w:val="0"/>
      <w:marTop w:val="0"/>
      <w:marBottom w:val="0"/>
      <w:divBdr>
        <w:top w:val="none" w:sz="0" w:space="0" w:color="auto"/>
        <w:left w:val="none" w:sz="0" w:space="0" w:color="auto"/>
        <w:bottom w:val="none" w:sz="0" w:space="0" w:color="auto"/>
        <w:right w:val="none" w:sz="0" w:space="0" w:color="auto"/>
      </w:divBdr>
    </w:div>
    <w:div w:id="1686401413">
      <w:bodyDiv w:val="1"/>
      <w:marLeft w:val="0"/>
      <w:marRight w:val="0"/>
      <w:marTop w:val="0"/>
      <w:marBottom w:val="0"/>
      <w:divBdr>
        <w:top w:val="none" w:sz="0" w:space="0" w:color="auto"/>
        <w:left w:val="none" w:sz="0" w:space="0" w:color="auto"/>
        <w:bottom w:val="none" w:sz="0" w:space="0" w:color="auto"/>
        <w:right w:val="none" w:sz="0" w:space="0" w:color="auto"/>
      </w:divBdr>
    </w:div>
    <w:div w:id="1754013381">
      <w:bodyDiv w:val="1"/>
      <w:marLeft w:val="0"/>
      <w:marRight w:val="0"/>
      <w:marTop w:val="0"/>
      <w:marBottom w:val="0"/>
      <w:divBdr>
        <w:top w:val="none" w:sz="0" w:space="0" w:color="auto"/>
        <w:left w:val="none" w:sz="0" w:space="0" w:color="auto"/>
        <w:bottom w:val="none" w:sz="0" w:space="0" w:color="auto"/>
        <w:right w:val="none" w:sz="0" w:space="0" w:color="auto"/>
      </w:divBdr>
    </w:div>
    <w:div w:id="1770927944">
      <w:bodyDiv w:val="1"/>
      <w:marLeft w:val="0"/>
      <w:marRight w:val="0"/>
      <w:marTop w:val="0"/>
      <w:marBottom w:val="0"/>
      <w:divBdr>
        <w:top w:val="none" w:sz="0" w:space="0" w:color="auto"/>
        <w:left w:val="none" w:sz="0" w:space="0" w:color="auto"/>
        <w:bottom w:val="none" w:sz="0" w:space="0" w:color="auto"/>
        <w:right w:val="none" w:sz="0" w:space="0" w:color="auto"/>
      </w:divBdr>
    </w:div>
    <w:div w:id="1773083789">
      <w:bodyDiv w:val="1"/>
      <w:marLeft w:val="0"/>
      <w:marRight w:val="0"/>
      <w:marTop w:val="0"/>
      <w:marBottom w:val="0"/>
      <w:divBdr>
        <w:top w:val="none" w:sz="0" w:space="0" w:color="auto"/>
        <w:left w:val="none" w:sz="0" w:space="0" w:color="auto"/>
        <w:bottom w:val="none" w:sz="0" w:space="0" w:color="auto"/>
        <w:right w:val="none" w:sz="0" w:space="0" w:color="auto"/>
      </w:divBdr>
    </w:div>
    <w:div w:id="1789740685">
      <w:bodyDiv w:val="1"/>
      <w:marLeft w:val="0"/>
      <w:marRight w:val="0"/>
      <w:marTop w:val="0"/>
      <w:marBottom w:val="0"/>
      <w:divBdr>
        <w:top w:val="none" w:sz="0" w:space="0" w:color="auto"/>
        <w:left w:val="none" w:sz="0" w:space="0" w:color="auto"/>
        <w:bottom w:val="none" w:sz="0" w:space="0" w:color="auto"/>
        <w:right w:val="none" w:sz="0" w:space="0" w:color="auto"/>
      </w:divBdr>
    </w:div>
    <w:div w:id="1821650775">
      <w:bodyDiv w:val="1"/>
      <w:marLeft w:val="0"/>
      <w:marRight w:val="0"/>
      <w:marTop w:val="0"/>
      <w:marBottom w:val="0"/>
      <w:divBdr>
        <w:top w:val="none" w:sz="0" w:space="0" w:color="auto"/>
        <w:left w:val="none" w:sz="0" w:space="0" w:color="auto"/>
        <w:bottom w:val="none" w:sz="0" w:space="0" w:color="auto"/>
        <w:right w:val="none" w:sz="0" w:space="0" w:color="auto"/>
      </w:divBdr>
    </w:div>
    <w:div w:id="1827668280">
      <w:bodyDiv w:val="1"/>
      <w:marLeft w:val="0"/>
      <w:marRight w:val="0"/>
      <w:marTop w:val="0"/>
      <w:marBottom w:val="0"/>
      <w:divBdr>
        <w:top w:val="none" w:sz="0" w:space="0" w:color="auto"/>
        <w:left w:val="none" w:sz="0" w:space="0" w:color="auto"/>
        <w:bottom w:val="none" w:sz="0" w:space="0" w:color="auto"/>
        <w:right w:val="none" w:sz="0" w:space="0" w:color="auto"/>
      </w:divBdr>
    </w:div>
    <w:div w:id="1839035122">
      <w:bodyDiv w:val="1"/>
      <w:marLeft w:val="0"/>
      <w:marRight w:val="0"/>
      <w:marTop w:val="0"/>
      <w:marBottom w:val="0"/>
      <w:divBdr>
        <w:top w:val="none" w:sz="0" w:space="0" w:color="auto"/>
        <w:left w:val="none" w:sz="0" w:space="0" w:color="auto"/>
        <w:bottom w:val="none" w:sz="0" w:space="0" w:color="auto"/>
        <w:right w:val="none" w:sz="0" w:space="0" w:color="auto"/>
      </w:divBdr>
    </w:div>
    <w:div w:id="1865628087">
      <w:bodyDiv w:val="1"/>
      <w:marLeft w:val="0"/>
      <w:marRight w:val="0"/>
      <w:marTop w:val="0"/>
      <w:marBottom w:val="0"/>
      <w:divBdr>
        <w:top w:val="none" w:sz="0" w:space="0" w:color="auto"/>
        <w:left w:val="none" w:sz="0" w:space="0" w:color="auto"/>
        <w:bottom w:val="none" w:sz="0" w:space="0" w:color="auto"/>
        <w:right w:val="none" w:sz="0" w:space="0" w:color="auto"/>
      </w:divBdr>
    </w:div>
    <w:div w:id="1928609395">
      <w:bodyDiv w:val="1"/>
      <w:marLeft w:val="0"/>
      <w:marRight w:val="0"/>
      <w:marTop w:val="0"/>
      <w:marBottom w:val="0"/>
      <w:divBdr>
        <w:top w:val="none" w:sz="0" w:space="0" w:color="auto"/>
        <w:left w:val="none" w:sz="0" w:space="0" w:color="auto"/>
        <w:bottom w:val="none" w:sz="0" w:space="0" w:color="auto"/>
        <w:right w:val="none" w:sz="0" w:space="0" w:color="auto"/>
      </w:divBdr>
    </w:div>
    <w:div w:id="1942689054">
      <w:bodyDiv w:val="1"/>
      <w:marLeft w:val="0"/>
      <w:marRight w:val="0"/>
      <w:marTop w:val="0"/>
      <w:marBottom w:val="0"/>
      <w:divBdr>
        <w:top w:val="none" w:sz="0" w:space="0" w:color="auto"/>
        <w:left w:val="none" w:sz="0" w:space="0" w:color="auto"/>
        <w:bottom w:val="none" w:sz="0" w:space="0" w:color="auto"/>
        <w:right w:val="none" w:sz="0" w:space="0" w:color="auto"/>
      </w:divBdr>
    </w:div>
    <w:div w:id="1994484279">
      <w:bodyDiv w:val="1"/>
      <w:marLeft w:val="0"/>
      <w:marRight w:val="0"/>
      <w:marTop w:val="0"/>
      <w:marBottom w:val="0"/>
      <w:divBdr>
        <w:top w:val="none" w:sz="0" w:space="0" w:color="auto"/>
        <w:left w:val="none" w:sz="0" w:space="0" w:color="auto"/>
        <w:bottom w:val="none" w:sz="0" w:space="0" w:color="auto"/>
        <w:right w:val="none" w:sz="0" w:space="0" w:color="auto"/>
      </w:divBdr>
    </w:div>
    <w:div w:id="2005739239">
      <w:bodyDiv w:val="1"/>
      <w:marLeft w:val="0"/>
      <w:marRight w:val="0"/>
      <w:marTop w:val="0"/>
      <w:marBottom w:val="0"/>
      <w:divBdr>
        <w:top w:val="none" w:sz="0" w:space="0" w:color="auto"/>
        <w:left w:val="none" w:sz="0" w:space="0" w:color="auto"/>
        <w:bottom w:val="none" w:sz="0" w:space="0" w:color="auto"/>
        <w:right w:val="none" w:sz="0" w:space="0" w:color="auto"/>
      </w:divBdr>
    </w:div>
    <w:div w:id="2010595689">
      <w:bodyDiv w:val="1"/>
      <w:marLeft w:val="0"/>
      <w:marRight w:val="0"/>
      <w:marTop w:val="0"/>
      <w:marBottom w:val="0"/>
      <w:divBdr>
        <w:top w:val="none" w:sz="0" w:space="0" w:color="auto"/>
        <w:left w:val="none" w:sz="0" w:space="0" w:color="auto"/>
        <w:bottom w:val="none" w:sz="0" w:space="0" w:color="auto"/>
        <w:right w:val="none" w:sz="0" w:space="0" w:color="auto"/>
      </w:divBdr>
    </w:div>
    <w:div w:id="2032535075">
      <w:bodyDiv w:val="1"/>
      <w:marLeft w:val="0"/>
      <w:marRight w:val="0"/>
      <w:marTop w:val="0"/>
      <w:marBottom w:val="0"/>
      <w:divBdr>
        <w:top w:val="none" w:sz="0" w:space="0" w:color="auto"/>
        <w:left w:val="none" w:sz="0" w:space="0" w:color="auto"/>
        <w:bottom w:val="none" w:sz="0" w:space="0" w:color="auto"/>
        <w:right w:val="none" w:sz="0" w:space="0" w:color="auto"/>
      </w:divBdr>
    </w:div>
    <w:div w:id="2060863049">
      <w:bodyDiv w:val="1"/>
      <w:marLeft w:val="0"/>
      <w:marRight w:val="0"/>
      <w:marTop w:val="0"/>
      <w:marBottom w:val="0"/>
      <w:divBdr>
        <w:top w:val="none" w:sz="0" w:space="0" w:color="auto"/>
        <w:left w:val="none" w:sz="0" w:space="0" w:color="auto"/>
        <w:bottom w:val="none" w:sz="0" w:space="0" w:color="auto"/>
        <w:right w:val="none" w:sz="0" w:space="0" w:color="auto"/>
      </w:divBdr>
    </w:div>
    <w:div w:id="2073236906">
      <w:bodyDiv w:val="1"/>
      <w:marLeft w:val="0"/>
      <w:marRight w:val="0"/>
      <w:marTop w:val="0"/>
      <w:marBottom w:val="0"/>
      <w:divBdr>
        <w:top w:val="none" w:sz="0" w:space="0" w:color="auto"/>
        <w:left w:val="none" w:sz="0" w:space="0" w:color="auto"/>
        <w:bottom w:val="none" w:sz="0" w:space="0" w:color="auto"/>
        <w:right w:val="none" w:sz="0" w:space="0" w:color="auto"/>
      </w:divBdr>
    </w:div>
    <w:div w:id="2076974893">
      <w:bodyDiv w:val="1"/>
      <w:marLeft w:val="0"/>
      <w:marRight w:val="0"/>
      <w:marTop w:val="0"/>
      <w:marBottom w:val="0"/>
      <w:divBdr>
        <w:top w:val="none" w:sz="0" w:space="0" w:color="auto"/>
        <w:left w:val="none" w:sz="0" w:space="0" w:color="auto"/>
        <w:bottom w:val="none" w:sz="0" w:space="0" w:color="auto"/>
        <w:right w:val="none" w:sz="0" w:space="0" w:color="auto"/>
      </w:divBdr>
    </w:div>
    <w:div w:id="210823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3398</Words>
  <Characters>19374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Anderson</dc:creator>
  <cp:keywords/>
  <dc:description/>
  <cp:lastModifiedBy>Brent Anderson</cp:lastModifiedBy>
  <cp:revision>23</cp:revision>
  <cp:lastPrinted>2022-12-05T23:23:00Z</cp:lastPrinted>
  <dcterms:created xsi:type="dcterms:W3CDTF">2023-03-13T19:02:00Z</dcterms:created>
  <dcterms:modified xsi:type="dcterms:W3CDTF">2023-03-13T19:24:00Z</dcterms:modified>
</cp:coreProperties>
</file>