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A9D0" w14:textId="726CFF88" w:rsidR="00077674" w:rsidRDefault="00B94099" w:rsidP="00B94099">
      <w:pPr>
        <w:jc w:val="center"/>
        <w:rPr>
          <w:rFonts w:ascii="Trajan Pro" w:hAnsi="Trajan Pro" w:cstheme="minorHAnsi"/>
          <w:b/>
          <w:bCs/>
          <w:sz w:val="32"/>
          <w:szCs w:val="32"/>
        </w:rPr>
      </w:pPr>
      <w:r w:rsidRPr="00B94099">
        <w:rPr>
          <w:rFonts w:ascii="Trajan Pro" w:hAnsi="Trajan Pro" w:cstheme="minorHAnsi"/>
          <w:b/>
          <w:bCs/>
          <w:sz w:val="32"/>
          <w:szCs w:val="32"/>
        </w:rPr>
        <w:t>Monday Evening Bible Study</w:t>
      </w:r>
    </w:p>
    <w:p w14:paraId="5A940BCD" w14:textId="2A246F40" w:rsidR="00B94099" w:rsidRDefault="00B94099" w:rsidP="00B9409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October </w:t>
      </w:r>
      <w:r w:rsidR="00946921">
        <w:rPr>
          <w:rFonts w:asciiTheme="minorHAnsi" w:hAnsiTheme="minorHAnsi" w:cstheme="minorHAnsi"/>
          <w:b/>
          <w:bCs/>
          <w:sz w:val="24"/>
          <w:szCs w:val="24"/>
        </w:rPr>
        <w:t>24</w:t>
      </w:r>
      <w:r>
        <w:rPr>
          <w:rFonts w:asciiTheme="minorHAnsi" w:hAnsiTheme="minorHAnsi" w:cstheme="minorHAnsi"/>
          <w:b/>
          <w:bCs/>
          <w:sz w:val="24"/>
          <w:szCs w:val="24"/>
        </w:rPr>
        <w:t>, 2022</w:t>
      </w:r>
    </w:p>
    <w:p w14:paraId="50019886" w14:textId="0B339CCC" w:rsidR="00FC0109" w:rsidRDefault="00FC0109" w:rsidP="00B9409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Luke 1</w:t>
      </w:r>
      <w:r w:rsidR="00946921">
        <w:rPr>
          <w:rFonts w:asciiTheme="minorHAnsi" w:hAnsiTheme="minorHAnsi" w:cstheme="minorHAnsi"/>
          <w:b/>
          <w:bCs/>
          <w:sz w:val="24"/>
          <w:szCs w:val="24"/>
        </w:rPr>
        <w:t>9</w:t>
      </w:r>
      <w:r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946921">
        <w:rPr>
          <w:rFonts w:asciiTheme="minorHAnsi" w:hAnsiTheme="minorHAnsi" w:cstheme="minorHAnsi"/>
          <w:b/>
          <w:bCs/>
          <w:sz w:val="24"/>
          <w:szCs w:val="24"/>
        </w:rPr>
        <w:t>1-10</w:t>
      </w:r>
    </w:p>
    <w:p w14:paraId="2A833971" w14:textId="77777777" w:rsidR="00FA395E" w:rsidRDefault="00FA395E" w:rsidP="00B9409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B946CC6" w14:textId="19892318" w:rsidR="00956CEE" w:rsidRPr="00AE701E" w:rsidRDefault="00956CEE" w:rsidP="00B94099">
      <w:pPr>
        <w:rPr>
          <w:rFonts w:ascii="Papyrus" w:hAnsi="Papyrus" w:cstheme="minorHAnsi"/>
          <w:b/>
          <w:bCs/>
          <w:color w:val="595959" w:themeColor="text1" w:themeTint="A6"/>
          <w:sz w:val="28"/>
          <w:szCs w:val="28"/>
        </w:rPr>
      </w:pPr>
      <w:r w:rsidRPr="00AE701E">
        <w:rPr>
          <w:rFonts w:ascii="Papyrus" w:hAnsi="Papyrus" w:cstheme="minorHAnsi"/>
          <w:b/>
          <w:bCs/>
          <w:color w:val="595959" w:themeColor="text1" w:themeTint="A6"/>
          <w:sz w:val="28"/>
          <w:szCs w:val="28"/>
        </w:rPr>
        <w:t>Immediate Context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5305"/>
      </w:tblGrid>
      <w:tr w:rsidR="00633471" w:rsidRPr="00AE701E" w14:paraId="3D94F944" w14:textId="4B64653A" w:rsidTr="00863E3D">
        <w:tc>
          <w:tcPr>
            <w:tcW w:w="5305" w:type="dxa"/>
          </w:tcPr>
          <w:p w14:paraId="79E76830" w14:textId="20E30D87" w:rsidR="00633471" w:rsidRPr="00AE701E" w:rsidRDefault="00633471" w:rsidP="00633471">
            <w:pPr>
              <w:tabs>
                <w:tab w:val="left" w:pos="151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Luke 15:1-7</w:t>
            </w:r>
            <w:r>
              <w:rPr>
                <w:rFonts w:asciiTheme="minorHAnsi" w:hAnsiTheme="minorHAnsi" w:cstheme="minorHAnsi"/>
              </w:rPr>
              <w:tab/>
              <w:t>The Parable of the Lost Sheep</w:t>
            </w:r>
          </w:p>
        </w:tc>
        <w:tc>
          <w:tcPr>
            <w:tcW w:w="5305" w:type="dxa"/>
          </w:tcPr>
          <w:p w14:paraId="658C45B9" w14:textId="0E79DB08" w:rsidR="00633471" w:rsidRPr="00E75D37" w:rsidRDefault="00633471" w:rsidP="00633471">
            <w:pPr>
              <w:tabs>
                <w:tab w:val="left" w:pos="1512"/>
              </w:tabs>
              <w:rPr>
                <w:rFonts w:asciiTheme="minorHAnsi" w:hAnsiTheme="minorHAnsi" w:cstheme="minorHAnsi"/>
                <w:i/>
                <w:iCs/>
              </w:rPr>
            </w:pPr>
            <w:r w:rsidRPr="00E75D37">
              <w:rPr>
                <w:rFonts w:asciiTheme="minorHAnsi" w:hAnsiTheme="minorHAnsi" w:cstheme="minorHAnsi"/>
              </w:rPr>
              <w:t>Luke 18:1-8</w:t>
            </w:r>
            <w:r w:rsidRPr="00E75D37">
              <w:rPr>
                <w:rFonts w:asciiTheme="minorHAnsi" w:hAnsiTheme="minorHAnsi" w:cstheme="minorHAnsi"/>
              </w:rPr>
              <w:tab/>
              <w:t>Parable of the Widow and the Judge</w:t>
            </w:r>
          </w:p>
        </w:tc>
      </w:tr>
      <w:tr w:rsidR="00633471" w:rsidRPr="00AE701E" w14:paraId="7A1C50ED" w14:textId="515BBA60" w:rsidTr="00863E3D">
        <w:tc>
          <w:tcPr>
            <w:tcW w:w="5305" w:type="dxa"/>
          </w:tcPr>
          <w:p w14:paraId="172B7B0D" w14:textId="3B8FC28C" w:rsidR="00633471" w:rsidRPr="00AE701E" w:rsidRDefault="00633471" w:rsidP="00633471">
            <w:pPr>
              <w:tabs>
                <w:tab w:val="left" w:pos="151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Luke 15:8-10</w:t>
            </w:r>
            <w:r>
              <w:rPr>
                <w:rFonts w:asciiTheme="minorHAnsi" w:hAnsiTheme="minorHAnsi" w:cstheme="minorHAnsi"/>
              </w:rPr>
              <w:tab/>
              <w:t>The Parable of the Lost Coin</w:t>
            </w:r>
          </w:p>
        </w:tc>
        <w:tc>
          <w:tcPr>
            <w:tcW w:w="5305" w:type="dxa"/>
          </w:tcPr>
          <w:p w14:paraId="4709CB7E" w14:textId="1BBAC688" w:rsidR="00633471" w:rsidRPr="00946921" w:rsidRDefault="00633471" w:rsidP="00633471">
            <w:pPr>
              <w:tabs>
                <w:tab w:val="left" w:pos="1512"/>
              </w:tabs>
              <w:rPr>
                <w:rFonts w:asciiTheme="minorHAnsi" w:hAnsiTheme="minorHAnsi" w:cstheme="minorHAnsi"/>
              </w:rPr>
            </w:pPr>
            <w:r w:rsidRPr="00946921">
              <w:rPr>
                <w:rFonts w:asciiTheme="minorHAnsi" w:hAnsiTheme="minorHAnsi" w:cstheme="minorHAnsi"/>
              </w:rPr>
              <w:t>Luke 18:9-14</w:t>
            </w:r>
            <w:r w:rsidRPr="00946921">
              <w:rPr>
                <w:rFonts w:asciiTheme="minorHAnsi" w:hAnsiTheme="minorHAnsi" w:cstheme="minorHAnsi"/>
              </w:rPr>
              <w:tab/>
              <w:t xml:space="preserve">Parable </w:t>
            </w:r>
            <w:r w:rsidR="00FE317F" w:rsidRPr="00946921">
              <w:rPr>
                <w:rFonts w:asciiTheme="minorHAnsi" w:hAnsiTheme="minorHAnsi" w:cstheme="minorHAnsi"/>
              </w:rPr>
              <w:t xml:space="preserve">of </w:t>
            </w:r>
            <w:r w:rsidR="00C93733" w:rsidRPr="00946921">
              <w:rPr>
                <w:rFonts w:asciiTheme="minorHAnsi" w:hAnsiTheme="minorHAnsi" w:cstheme="minorHAnsi"/>
              </w:rPr>
              <w:t xml:space="preserve">the </w:t>
            </w:r>
            <w:r w:rsidR="00FE317F" w:rsidRPr="00946921">
              <w:rPr>
                <w:rFonts w:asciiTheme="minorHAnsi" w:hAnsiTheme="minorHAnsi" w:cstheme="minorHAnsi"/>
              </w:rPr>
              <w:t>P</w:t>
            </w:r>
            <w:r w:rsidRPr="00946921">
              <w:rPr>
                <w:rFonts w:asciiTheme="minorHAnsi" w:hAnsiTheme="minorHAnsi" w:cstheme="minorHAnsi"/>
              </w:rPr>
              <w:t xml:space="preserve">harisee </w:t>
            </w:r>
            <w:r w:rsidR="00FE317F" w:rsidRPr="00946921">
              <w:rPr>
                <w:rFonts w:asciiTheme="minorHAnsi" w:hAnsiTheme="minorHAnsi" w:cstheme="minorHAnsi"/>
              </w:rPr>
              <w:t xml:space="preserve">&amp; </w:t>
            </w:r>
            <w:r w:rsidRPr="00946921">
              <w:rPr>
                <w:rFonts w:asciiTheme="minorHAnsi" w:hAnsiTheme="minorHAnsi" w:cstheme="minorHAnsi"/>
              </w:rPr>
              <w:t>Tax Collector</w:t>
            </w:r>
          </w:p>
        </w:tc>
      </w:tr>
      <w:tr w:rsidR="00633471" w:rsidRPr="00AE701E" w14:paraId="2359853A" w14:textId="5DD079B6" w:rsidTr="00863E3D">
        <w:tc>
          <w:tcPr>
            <w:tcW w:w="5305" w:type="dxa"/>
          </w:tcPr>
          <w:p w14:paraId="2B597E93" w14:textId="3DA080BB" w:rsidR="00633471" w:rsidRPr="00AE701E" w:rsidRDefault="00633471" w:rsidP="00633471">
            <w:pPr>
              <w:tabs>
                <w:tab w:val="left" w:pos="151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Luke 15:11-32</w:t>
            </w:r>
            <w:r>
              <w:rPr>
                <w:rFonts w:asciiTheme="minorHAnsi" w:hAnsiTheme="minorHAnsi" w:cstheme="minorHAnsi"/>
              </w:rPr>
              <w:tab/>
              <w:t>The Parable of the Prodigal and His Brother</w:t>
            </w:r>
          </w:p>
        </w:tc>
        <w:tc>
          <w:tcPr>
            <w:tcW w:w="5305" w:type="dxa"/>
          </w:tcPr>
          <w:p w14:paraId="21DA2C43" w14:textId="61A96DEB" w:rsidR="00633471" w:rsidRPr="00AE701E" w:rsidRDefault="00633471" w:rsidP="00633471">
            <w:pPr>
              <w:tabs>
                <w:tab w:val="left" w:pos="151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Luke 18:15-17</w:t>
            </w:r>
            <w:r>
              <w:rPr>
                <w:rFonts w:asciiTheme="minorHAnsi" w:hAnsiTheme="minorHAnsi" w:cstheme="minorHAnsi"/>
              </w:rPr>
              <w:tab/>
              <w:t>Jesus Blesses Little Children</w:t>
            </w:r>
          </w:p>
        </w:tc>
      </w:tr>
      <w:tr w:rsidR="00633471" w:rsidRPr="00AE701E" w14:paraId="3413D832" w14:textId="49E0C475" w:rsidTr="00863E3D">
        <w:tc>
          <w:tcPr>
            <w:tcW w:w="5305" w:type="dxa"/>
          </w:tcPr>
          <w:p w14:paraId="3C58C1E9" w14:textId="7E1E766E" w:rsidR="00633471" w:rsidRPr="00AE701E" w:rsidRDefault="00633471" w:rsidP="00633471">
            <w:pPr>
              <w:tabs>
                <w:tab w:val="left" w:pos="151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Luke 16:1-13</w:t>
            </w:r>
            <w:r>
              <w:rPr>
                <w:rFonts w:asciiTheme="minorHAnsi" w:hAnsiTheme="minorHAnsi" w:cstheme="minorHAnsi"/>
              </w:rPr>
              <w:tab/>
              <w:t>The Parable of the Dishonest Manager</w:t>
            </w:r>
          </w:p>
        </w:tc>
        <w:tc>
          <w:tcPr>
            <w:tcW w:w="5305" w:type="dxa"/>
          </w:tcPr>
          <w:p w14:paraId="4EDD863C" w14:textId="3BEAC6AF" w:rsidR="00633471" w:rsidRPr="00C146D6" w:rsidRDefault="00633471" w:rsidP="00633471">
            <w:pPr>
              <w:tabs>
                <w:tab w:val="left" w:pos="1512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Luke 18:18-30</w:t>
            </w:r>
            <w:r>
              <w:rPr>
                <w:rFonts w:asciiTheme="minorHAnsi" w:hAnsiTheme="minorHAnsi" w:cstheme="minorHAnsi"/>
              </w:rPr>
              <w:tab/>
              <w:t>The Rich Ruler</w:t>
            </w:r>
          </w:p>
        </w:tc>
      </w:tr>
      <w:tr w:rsidR="00633471" w:rsidRPr="00AE701E" w14:paraId="2451D8CB" w14:textId="23737B73" w:rsidTr="00863E3D">
        <w:tc>
          <w:tcPr>
            <w:tcW w:w="5305" w:type="dxa"/>
          </w:tcPr>
          <w:p w14:paraId="7859B3C1" w14:textId="6969661C" w:rsidR="00633471" w:rsidRPr="00AE701E" w:rsidRDefault="00633471" w:rsidP="00633471">
            <w:pPr>
              <w:tabs>
                <w:tab w:val="left" w:pos="151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Luke 16:14-18</w:t>
            </w:r>
            <w:r>
              <w:rPr>
                <w:rFonts w:asciiTheme="minorHAnsi" w:hAnsiTheme="minorHAnsi" w:cstheme="minorHAnsi"/>
              </w:rPr>
              <w:tab/>
              <w:t>The Law and the Kingdom of God</w:t>
            </w:r>
          </w:p>
        </w:tc>
        <w:tc>
          <w:tcPr>
            <w:tcW w:w="5305" w:type="dxa"/>
          </w:tcPr>
          <w:p w14:paraId="2053A17A" w14:textId="38D4FA25" w:rsidR="00633471" w:rsidRPr="00C146D6" w:rsidRDefault="00633471" w:rsidP="00633471">
            <w:pPr>
              <w:tabs>
                <w:tab w:val="left" w:pos="151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Luke 18:31-34</w:t>
            </w:r>
            <w:r>
              <w:rPr>
                <w:rFonts w:asciiTheme="minorHAnsi" w:hAnsiTheme="minorHAnsi" w:cstheme="minorHAnsi"/>
              </w:rPr>
              <w:tab/>
              <w:t>Jesus Foretells His Death and Resurrection</w:t>
            </w:r>
          </w:p>
        </w:tc>
      </w:tr>
      <w:tr w:rsidR="00633471" w:rsidRPr="00AE701E" w14:paraId="7BE2D70B" w14:textId="43668FB9" w:rsidTr="00863E3D">
        <w:tc>
          <w:tcPr>
            <w:tcW w:w="5305" w:type="dxa"/>
          </w:tcPr>
          <w:p w14:paraId="72F6A9F3" w14:textId="023D0AFD" w:rsidR="00633471" w:rsidRPr="00AE701E" w:rsidRDefault="00633471" w:rsidP="00633471">
            <w:pPr>
              <w:tabs>
                <w:tab w:val="left" w:pos="151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Luke 16:19-31</w:t>
            </w:r>
            <w:r>
              <w:rPr>
                <w:rFonts w:asciiTheme="minorHAnsi" w:hAnsiTheme="minorHAnsi" w:cstheme="minorHAnsi"/>
              </w:rPr>
              <w:tab/>
              <w:t>The Rich Man and Lazarus</w:t>
            </w:r>
          </w:p>
        </w:tc>
        <w:tc>
          <w:tcPr>
            <w:tcW w:w="5305" w:type="dxa"/>
          </w:tcPr>
          <w:p w14:paraId="50A49435" w14:textId="5D8D3DB9" w:rsidR="00633471" w:rsidRPr="00AE701E" w:rsidRDefault="00633471" w:rsidP="00633471">
            <w:pPr>
              <w:tabs>
                <w:tab w:val="left" w:pos="151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Luke 18:35-43</w:t>
            </w:r>
            <w:r>
              <w:rPr>
                <w:rFonts w:asciiTheme="minorHAnsi" w:hAnsiTheme="minorHAnsi" w:cstheme="minorHAnsi"/>
              </w:rPr>
              <w:tab/>
              <w:t>Jesus Heals a Blind Beggar</w:t>
            </w:r>
          </w:p>
        </w:tc>
      </w:tr>
      <w:tr w:rsidR="00633471" w:rsidRPr="00AE701E" w14:paraId="05FA4D2C" w14:textId="77777777" w:rsidTr="00863E3D">
        <w:tc>
          <w:tcPr>
            <w:tcW w:w="5305" w:type="dxa"/>
          </w:tcPr>
          <w:p w14:paraId="7DC9E037" w14:textId="430CF620" w:rsidR="00633471" w:rsidRDefault="00633471" w:rsidP="00633471">
            <w:pPr>
              <w:tabs>
                <w:tab w:val="left" w:pos="151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Luke 17:1-10</w:t>
            </w:r>
            <w:r>
              <w:rPr>
                <w:rFonts w:asciiTheme="minorHAnsi" w:hAnsiTheme="minorHAnsi" w:cstheme="minorHAnsi"/>
              </w:rPr>
              <w:tab/>
              <w:t xml:space="preserve">Some Saying of Jesus </w:t>
            </w:r>
          </w:p>
        </w:tc>
        <w:tc>
          <w:tcPr>
            <w:tcW w:w="5305" w:type="dxa"/>
          </w:tcPr>
          <w:p w14:paraId="44AB9830" w14:textId="0E85CBB6" w:rsidR="00633471" w:rsidRPr="00946921" w:rsidRDefault="00633471" w:rsidP="00633471">
            <w:pPr>
              <w:tabs>
                <w:tab w:val="left" w:pos="1512"/>
              </w:tabs>
              <w:rPr>
                <w:rFonts w:asciiTheme="minorHAnsi" w:hAnsiTheme="minorHAnsi" w:cstheme="minorHAnsi"/>
                <w:b/>
                <w:bCs/>
              </w:rPr>
            </w:pPr>
            <w:r w:rsidRPr="00946921">
              <w:rPr>
                <w:rFonts w:asciiTheme="minorHAnsi" w:hAnsiTheme="minorHAnsi" w:cstheme="minorHAnsi"/>
                <w:b/>
                <w:bCs/>
              </w:rPr>
              <w:t>Luke 19:1-10</w:t>
            </w:r>
            <w:r w:rsidRPr="00946921">
              <w:rPr>
                <w:rFonts w:asciiTheme="minorHAnsi" w:hAnsiTheme="minorHAnsi" w:cstheme="minorHAnsi"/>
                <w:b/>
                <w:bCs/>
              </w:rPr>
              <w:tab/>
              <w:t>Jesus and Zacchaeus</w:t>
            </w:r>
          </w:p>
        </w:tc>
      </w:tr>
      <w:tr w:rsidR="00633471" w:rsidRPr="00AE701E" w14:paraId="26FE58D1" w14:textId="77777777" w:rsidTr="00863E3D">
        <w:tc>
          <w:tcPr>
            <w:tcW w:w="5305" w:type="dxa"/>
          </w:tcPr>
          <w:p w14:paraId="094C48C8" w14:textId="02EC8286" w:rsidR="00633471" w:rsidRDefault="00633471" w:rsidP="00633471">
            <w:pPr>
              <w:tabs>
                <w:tab w:val="left" w:pos="151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Luke 17:11-19</w:t>
            </w:r>
            <w:r>
              <w:rPr>
                <w:rFonts w:asciiTheme="minorHAnsi" w:hAnsiTheme="minorHAnsi" w:cstheme="minorHAnsi"/>
              </w:rPr>
              <w:tab/>
              <w:t>Jesus Cleanses Ten Lepers</w:t>
            </w:r>
          </w:p>
        </w:tc>
        <w:tc>
          <w:tcPr>
            <w:tcW w:w="5305" w:type="dxa"/>
          </w:tcPr>
          <w:p w14:paraId="4E90E06B" w14:textId="05A0D907" w:rsidR="00633471" w:rsidRDefault="00633471" w:rsidP="00633471">
            <w:pPr>
              <w:tabs>
                <w:tab w:val="left" w:pos="151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Luke 19:11-</w:t>
            </w:r>
            <w:r w:rsidR="00BE5AF7">
              <w:rPr>
                <w:rFonts w:asciiTheme="minorHAnsi" w:hAnsiTheme="minorHAnsi" w:cstheme="minorHAnsi"/>
              </w:rPr>
              <w:t>27</w:t>
            </w:r>
            <w:r w:rsidR="00BE5AF7">
              <w:rPr>
                <w:rFonts w:asciiTheme="minorHAnsi" w:hAnsiTheme="minorHAnsi" w:cstheme="minorHAnsi"/>
              </w:rPr>
              <w:tab/>
              <w:t>The Parable of the Ten Pounds</w:t>
            </w:r>
          </w:p>
        </w:tc>
      </w:tr>
      <w:tr w:rsidR="00633471" w:rsidRPr="00AE701E" w14:paraId="4929C949" w14:textId="77777777" w:rsidTr="00863E3D">
        <w:tc>
          <w:tcPr>
            <w:tcW w:w="5305" w:type="dxa"/>
          </w:tcPr>
          <w:p w14:paraId="23790D02" w14:textId="1B56090E" w:rsidR="00633471" w:rsidRDefault="00633471" w:rsidP="00633471">
            <w:pPr>
              <w:tabs>
                <w:tab w:val="left" w:pos="151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Luke 17:20-37</w:t>
            </w:r>
            <w:r>
              <w:rPr>
                <w:rFonts w:asciiTheme="minorHAnsi" w:hAnsiTheme="minorHAnsi" w:cstheme="minorHAnsi"/>
              </w:rPr>
              <w:tab/>
              <w:t>The Coming of the Kingdom</w:t>
            </w:r>
          </w:p>
        </w:tc>
        <w:tc>
          <w:tcPr>
            <w:tcW w:w="5305" w:type="dxa"/>
          </w:tcPr>
          <w:p w14:paraId="75F4BDFF" w14:textId="7917F9F1" w:rsidR="00633471" w:rsidRDefault="00BE5AF7" w:rsidP="00633471">
            <w:pPr>
              <w:tabs>
                <w:tab w:val="left" w:pos="151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Luke 19:28-40</w:t>
            </w:r>
            <w:r>
              <w:rPr>
                <w:rFonts w:asciiTheme="minorHAnsi" w:hAnsiTheme="minorHAnsi" w:cstheme="minorHAnsi"/>
              </w:rPr>
              <w:tab/>
              <w:t>Jesus’ Triumphal Entry into Jerusalem</w:t>
            </w:r>
          </w:p>
        </w:tc>
      </w:tr>
    </w:tbl>
    <w:p w14:paraId="71332E8F" w14:textId="39CA8D80" w:rsidR="00003211" w:rsidRDefault="009222F9" w:rsidP="00003211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3D235" wp14:editId="4FEECE81">
            <wp:simplePos x="0" y="0"/>
            <wp:positionH relativeFrom="column">
              <wp:posOffset>2292350</wp:posOffset>
            </wp:positionH>
            <wp:positionV relativeFrom="paragraph">
              <wp:posOffset>122555</wp:posOffset>
            </wp:positionV>
            <wp:extent cx="4504762" cy="2542857"/>
            <wp:effectExtent l="0" t="0" r="0" b="0"/>
            <wp:wrapTight wrapText="bothSides">
              <wp:wrapPolygon edited="0">
                <wp:start x="0" y="0"/>
                <wp:lineTo x="0" y="21363"/>
                <wp:lineTo x="21466" y="21363"/>
                <wp:lineTo x="21466" y="0"/>
                <wp:lineTo x="0" y="0"/>
              </wp:wrapPolygon>
            </wp:wrapTight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762" cy="2542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85CFD" w14:textId="31555EB7" w:rsidR="00B94099" w:rsidRPr="00AE701E" w:rsidRDefault="00AE701E" w:rsidP="00B94099">
      <w:pPr>
        <w:rPr>
          <w:rFonts w:ascii="Papyrus" w:hAnsi="Papyrus" w:cstheme="minorHAnsi"/>
          <w:b/>
          <w:bCs/>
          <w:color w:val="595959" w:themeColor="text1" w:themeTint="A6"/>
          <w:sz w:val="28"/>
          <w:szCs w:val="28"/>
        </w:rPr>
      </w:pPr>
      <w:r w:rsidRPr="00AE701E">
        <w:rPr>
          <w:rFonts w:ascii="Papyrus" w:hAnsi="Papyrus" w:cstheme="minorHAnsi"/>
          <w:b/>
          <w:bCs/>
          <w:color w:val="595959" w:themeColor="text1" w:themeTint="A6"/>
          <w:sz w:val="28"/>
          <w:szCs w:val="28"/>
        </w:rPr>
        <w:t>Key Word/Phrases</w:t>
      </w:r>
    </w:p>
    <w:p w14:paraId="5E358E86" w14:textId="3CA7822B" w:rsidR="0013067A" w:rsidRPr="0013067A" w:rsidRDefault="00A75667" w:rsidP="0013067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Jericho</w:t>
      </w:r>
      <w:r w:rsidR="008522E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522E9" w:rsidRPr="00526033">
        <w:rPr>
          <w:rFonts w:asciiTheme="minorHAnsi" w:hAnsiTheme="minorHAnsi" w:cstheme="minorHAnsi"/>
          <w:sz w:val="24"/>
          <w:szCs w:val="24"/>
        </w:rPr>
        <w:t>–</w:t>
      </w:r>
      <w:r w:rsidR="008522E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74D35" w:rsidRPr="00574D35">
        <w:rPr>
          <w:rFonts w:asciiTheme="minorHAnsi" w:hAnsiTheme="minorHAnsi" w:cstheme="minorHAnsi"/>
          <w:sz w:val="24"/>
          <w:szCs w:val="24"/>
        </w:rPr>
        <w:t>Ἰεριχώ</w:t>
      </w:r>
      <w:r w:rsidR="00574D35">
        <w:rPr>
          <w:rFonts w:asciiTheme="minorHAnsi" w:hAnsiTheme="minorHAnsi" w:cstheme="minorHAnsi"/>
          <w:sz w:val="24"/>
          <w:szCs w:val="24"/>
        </w:rPr>
        <w:t xml:space="preserve"> </w:t>
      </w:r>
      <w:r w:rsidR="00526033">
        <w:rPr>
          <w:rFonts w:asciiTheme="minorHAnsi" w:hAnsiTheme="minorHAnsi" w:cstheme="minorHAnsi"/>
          <w:sz w:val="24"/>
          <w:szCs w:val="24"/>
        </w:rPr>
        <w:t xml:space="preserve">– </w:t>
      </w:r>
      <w:r w:rsidR="009312D9" w:rsidRPr="009312D9">
        <w:rPr>
          <w:sz w:val="24"/>
          <w:szCs w:val="24"/>
        </w:rPr>
        <w:t>יְרִיחֹה</w:t>
      </w:r>
      <w:r w:rsidR="009312D9">
        <w:rPr>
          <w:rFonts w:asciiTheme="minorHAnsi" w:hAnsiTheme="minorHAnsi" w:cstheme="minorHAnsi"/>
          <w:sz w:val="24"/>
          <w:szCs w:val="24"/>
        </w:rPr>
        <w:t xml:space="preserve"> </w:t>
      </w:r>
      <w:r w:rsidR="00054F2F">
        <w:rPr>
          <w:rFonts w:asciiTheme="minorHAnsi" w:hAnsiTheme="minorHAnsi" w:cstheme="minorHAnsi"/>
          <w:sz w:val="24"/>
          <w:szCs w:val="24"/>
        </w:rPr>
        <w:t>Hebrew name meaning “fragrance”</w:t>
      </w:r>
      <w:r w:rsidR="00C57451">
        <w:rPr>
          <w:rFonts w:asciiTheme="minorHAnsi" w:hAnsiTheme="minorHAnsi" w:cstheme="minorHAnsi"/>
          <w:sz w:val="24"/>
          <w:szCs w:val="24"/>
        </w:rPr>
        <w:t xml:space="preserve"> or “its moon.”</w:t>
      </w:r>
      <w:r w:rsidR="00054F2F">
        <w:rPr>
          <w:rFonts w:asciiTheme="minorHAnsi" w:hAnsiTheme="minorHAnsi" w:cstheme="minorHAnsi"/>
          <w:sz w:val="24"/>
          <w:szCs w:val="24"/>
        </w:rPr>
        <w:t xml:space="preserve">  A</w:t>
      </w:r>
      <w:r w:rsidR="00457C99" w:rsidRPr="00457C99">
        <w:rPr>
          <w:rFonts w:asciiTheme="minorHAnsi" w:hAnsiTheme="minorHAnsi" w:cstheme="minorHAnsi"/>
          <w:sz w:val="24"/>
          <w:szCs w:val="24"/>
        </w:rPr>
        <w:t xml:space="preserve"> city in the Jordan Valley six miles north of the Dead Sea. </w:t>
      </w:r>
      <w:r w:rsidR="00D40EFA" w:rsidRPr="00D40EFA">
        <w:rPr>
          <w:rFonts w:asciiTheme="minorHAnsi" w:hAnsiTheme="minorHAnsi" w:cstheme="minorHAnsi"/>
          <w:sz w:val="24"/>
          <w:szCs w:val="24"/>
        </w:rPr>
        <w:t>A ford near the city carries an important east-west road and makes Jericho a strategic entrance point from Transjordan into the highlands of Judah. The tropical climate and vegetation of the Jordan Valley earned Jericho the title “city of palm trees” (Deut. 34:3).</w:t>
      </w:r>
      <w:r w:rsidR="00676806">
        <w:rPr>
          <w:rFonts w:asciiTheme="minorHAnsi" w:hAnsiTheme="minorHAnsi" w:cstheme="minorHAnsi"/>
          <w:sz w:val="24"/>
          <w:szCs w:val="24"/>
        </w:rPr>
        <w:t xml:space="preserve">  </w:t>
      </w:r>
      <w:r w:rsidR="00676806" w:rsidRPr="00676806">
        <w:rPr>
          <w:rFonts w:asciiTheme="minorHAnsi" w:hAnsiTheme="minorHAnsi" w:cstheme="minorHAnsi"/>
          <w:sz w:val="24"/>
          <w:szCs w:val="24"/>
        </w:rPr>
        <w:t>Jericho figured in a minor way in the ministry of Jesus. At Jericho Jesus healed blind Bartimaeus (Mark 10:46–52), had his encounter with the tax collector Zacchaeus (Luke 19:1–11), and told the parable of the Pounds (19:12–28).</w:t>
      </w:r>
      <w:r w:rsidR="003225A1">
        <w:rPr>
          <w:rFonts w:asciiTheme="minorHAnsi" w:hAnsiTheme="minorHAnsi" w:cstheme="minorHAnsi"/>
          <w:sz w:val="24"/>
          <w:szCs w:val="24"/>
        </w:rPr>
        <w:t xml:space="preserve"> </w:t>
      </w:r>
      <w:r w:rsidR="003225A1" w:rsidRPr="003225A1">
        <w:rPr>
          <w:rFonts w:asciiTheme="minorHAnsi" w:hAnsiTheme="minorHAnsi" w:cstheme="minorHAnsi"/>
          <w:sz w:val="24"/>
          <w:szCs w:val="24"/>
        </w:rPr>
        <w:t>Herod the Great built a magnificent winter capital on the banks of the Wadi Qelt</w:t>
      </w:r>
      <w:r w:rsidR="0013067A">
        <w:rPr>
          <w:rFonts w:asciiTheme="minorHAnsi" w:hAnsiTheme="minorHAnsi" w:cstheme="minorHAnsi"/>
          <w:sz w:val="24"/>
          <w:szCs w:val="24"/>
        </w:rPr>
        <w:t xml:space="preserve">. </w:t>
      </w:r>
      <w:r w:rsidR="0013067A" w:rsidRPr="0013067A">
        <w:rPr>
          <w:rFonts w:asciiTheme="minorHAnsi" w:hAnsiTheme="minorHAnsi" w:cstheme="minorHAnsi"/>
          <w:sz w:val="24"/>
          <w:szCs w:val="24"/>
        </w:rPr>
        <w:t>Herod, who saw himself as successor of the Hasmonean dynasty, renovated and extended the site on a grand scale in three stages</w:t>
      </w:r>
      <w:r w:rsidR="00016EB8">
        <w:rPr>
          <w:rFonts w:asciiTheme="minorHAnsi" w:hAnsiTheme="minorHAnsi" w:cstheme="minorHAnsi"/>
          <w:sz w:val="24"/>
          <w:szCs w:val="24"/>
        </w:rPr>
        <w:t xml:space="preserve"> with three palaces.  </w:t>
      </w:r>
    </w:p>
    <w:p w14:paraId="5FB8B8FD" w14:textId="77777777" w:rsidR="006C6582" w:rsidRPr="006C6582" w:rsidRDefault="006C6582" w:rsidP="006C6582">
      <w:pPr>
        <w:rPr>
          <w:rFonts w:asciiTheme="minorHAnsi" w:hAnsiTheme="minorHAnsi" w:cstheme="minorHAnsi"/>
          <w:b/>
          <w:bCs/>
          <w:sz w:val="12"/>
          <w:szCs w:val="12"/>
        </w:rPr>
      </w:pPr>
    </w:p>
    <w:p w14:paraId="0FC82D06" w14:textId="53571855" w:rsidR="00F51AF2" w:rsidRPr="00F51AF2" w:rsidRDefault="00742670" w:rsidP="00F51AF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Zacchaeus </w:t>
      </w:r>
      <w:r w:rsidRPr="00526033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74D35" w:rsidRPr="00574D35">
        <w:rPr>
          <w:rFonts w:asciiTheme="minorHAnsi" w:hAnsiTheme="minorHAnsi" w:cstheme="minorHAnsi"/>
          <w:sz w:val="24"/>
          <w:szCs w:val="24"/>
        </w:rPr>
        <w:t>Ζακχαῖος</w:t>
      </w:r>
      <w:r w:rsidR="00DB3C47">
        <w:rPr>
          <w:rFonts w:asciiTheme="minorHAnsi" w:hAnsiTheme="minorHAnsi" w:cstheme="minorHAnsi"/>
          <w:sz w:val="24"/>
          <w:szCs w:val="24"/>
        </w:rPr>
        <w:t xml:space="preserve"> (Greek meaning “Pure”</w:t>
      </w:r>
      <w:r w:rsidR="00574D35" w:rsidRPr="00574D3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</w:t>
      </w:r>
      <w:r w:rsidR="00394ED4">
        <w:rPr>
          <w:rFonts w:asciiTheme="minorHAnsi" w:hAnsiTheme="minorHAnsi" w:cstheme="minorHAnsi"/>
          <w:sz w:val="24"/>
          <w:szCs w:val="24"/>
        </w:rPr>
        <w:t xml:space="preserve"> </w:t>
      </w:r>
      <w:r w:rsidR="00F51AF2" w:rsidRPr="00F51AF2">
        <w:rPr>
          <w:rFonts w:asciiTheme="minorHAnsi" w:hAnsiTheme="minorHAnsi" w:cstheme="minorHAnsi"/>
          <w:sz w:val="24"/>
          <w:szCs w:val="24"/>
        </w:rPr>
        <w:t xml:space="preserve">A wealthy tax collector in Jericho (Luke 19:1–10). When Jesus passed through the town, Zacchaeus wanted to see him, but could not on account of the crowd and his short stature. He climbed a tree for a better view. Surprisingly, Jesus summoned him to come down and went to his home, presumably for a meal. This prompted a negative response from the crowd, who grumbled that Jesus had “gone to be the guest of one who is a sinner” (19:7). Zacchaeus offers a comment to Jesus that is somewhat ambiguous; he says, literally, “Half of my possessions, I give to the poor; and if I have defrauded anyone of anything, I pay back four times as much.” Some interpreters assume that Zacchaeus is defending himself against the charge that he is a sinner by stating what has always been his normal (and righteous) policy. Others think the context implies a transformation; Zacchaeus is stating what he is going to do from this point on. The NRSV opts for the latter interpretation and translates the present-tense verbs (“I give to the poor”; “I pay back”) as future expressions (“I will give to the poor”; “I will pay back”). This is grammatically possible since, in Greek, the present tense can be used idiomatically to express inception of future action. The notion that Zacchaeus has undergone a transformation may also be suggested by Jesus’s concluding comment, “Today, salvation has come to this house” (19:9), though the rationale stated for that salvation is not that Zacchaeus has repented, but that he “is a son of Abraham.” Thus, the story can be read either way. It is, in any </w:t>
      </w:r>
      <w:r w:rsidR="00F51AF2" w:rsidRPr="00F51AF2">
        <w:rPr>
          <w:rFonts w:asciiTheme="minorHAnsi" w:hAnsiTheme="minorHAnsi" w:cstheme="minorHAnsi"/>
          <w:sz w:val="24"/>
          <w:szCs w:val="24"/>
        </w:rPr>
        <w:lastRenderedPageBreak/>
        <w:t>case, intended to illustrate Jesus’s vocation as one who has come “to seek out and to save the lost” (19:10). The interpretive question is whether Zacchaeus was “lost” because he was a sinner needing repentance, or because he had been mislabeled a sinner and needed to be identified as a true son of Abraham.</w:t>
      </w:r>
    </w:p>
    <w:p w14:paraId="43158280" w14:textId="77777777" w:rsidR="006C6582" w:rsidRPr="006C6582" w:rsidRDefault="006C6582" w:rsidP="006C6582">
      <w:pPr>
        <w:rPr>
          <w:rFonts w:asciiTheme="minorHAnsi" w:hAnsiTheme="minorHAnsi" w:cstheme="minorHAnsi"/>
          <w:b/>
          <w:bCs/>
          <w:sz w:val="12"/>
          <w:szCs w:val="12"/>
        </w:rPr>
      </w:pPr>
    </w:p>
    <w:p w14:paraId="50A45BC2" w14:textId="4A2CB9F1" w:rsidR="00742670" w:rsidRDefault="00742670" w:rsidP="0074267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Chief Tax Collector </w:t>
      </w:r>
      <w:r w:rsidRPr="00526033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A65F0" w:rsidRPr="00AA65F0">
        <w:rPr>
          <w:rFonts w:asciiTheme="minorHAnsi" w:hAnsiTheme="minorHAnsi" w:cstheme="minorHAnsi"/>
          <w:sz w:val="24"/>
          <w:szCs w:val="24"/>
        </w:rPr>
        <w:t>ἀρχιτελώνης</w:t>
      </w:r>
      <w:r w:rsidR="0037655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200C57" w:rsidRPr="00200C57">
        <w:rPr>
          <w:rFonts w:asciiTheme="minorHAnsi" w:hAnsiTheme="minorHAnsi" w:cstheme="minorHAnsi"/>
          <w:sz w:val="24"/>
          <w:szCs w:val="24"/>
        </w:rPr>
        <w:t>Zacchaeus was the head government official in Jericho for the collection of revenue and probably most other government business. He would have purchased this rite, even tendered for it.</w:t>
      </w:r>
    </w:p>
    <w:p w14:paraId="1390EC55" w14:textId="77777777" w:rsidR="006C6582" w:rsidRPr="006C6582" w:rsidRDefault="006C6582" w:rsidP="006C6582">
      <w:pPr>
        <w:rPr>
          <w:rFonts w:asciiTheme="minorHAnsi" w:hAnsiTheme="minorHAnsi" w:cstheme="minorHAnsi"/>
          <w:b/>
          <w:bCs/>
          <w:sz w:val="12"/>
          <w:szCs w:val="12"/>
        </w:rPr>
      </w:pPr>
      <w:bookmarkStart w:id="0" w:name="_Hlk117602044"/>
    </w:p>
    <w:bookmarkEnd w:id="0"/>
    <w:p w14:paraId="31E42384" w14:textId="6E9D8B68" w:rsidR="00C40427" w:rsidRPr="00361C68" w:rsidRDefault="00C40427" w:rsidP="0074267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Rich</w:t>
      </w:r>
      <w:r w:rsidR="00361C6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61C68">
        <w:rPr>
          <w:rFonts w:asciiTheme="minorHAnsi" w:hAnsiTheme="minorHAnsi" w:cstheme="minorHAnsi"/>
          <w:sz w:val="24"/>
          <w:szCs w:val="24"/>
        </w:rPr>
        <w:t xml:space="preserve">– </w:t>
      </w:r>
      <w:r w:rsidR="006026FA" w:rsidRPr="006026FA">
        <w:rPr>
          <w:rFonts w:asciiTheme="minorHAnsi" w:hAnsiTheme="minorHAnsi" w:cstheme="minorHAnsi"/>
          <w:sz w:val="24"/>
          <w:szCs w:val="24"/>
        </w:rPr>
        <w:t>πλούσιος</w:t>
      </w:r>
      <w:r w:rsidR="00361C68">
        <w:rPr>
          <w:rFonts w:asciiTheme="minorHAnsi" w:hAnsiTheme="minorHAnsi" w:cstheme="minorHAnsi"/>
          <w:sz w:val="24"/>
          <w:szCs w:val="24"/>
        </w:rPr>
        <w:t xml:space="preserve">– </w:t>
      </w:r>
      <w:r w:rsidR="006026FA">
        <w:rPr>
          <w:rFonts w:asciiTheme="minorHAnsi" w:hAnsiTheme="minorHAnsi" w:cstheme="minorHAnsi"/>
          <w:sz w:val="24"/>
          <w:szCs w:val="24"/>
        </w:rPr>
        <w:t xml:space="preserve">meaning “rich, wealthy.”  </w:t>
      </w:r>
      <w:r w:rsidR="00361C68">
        <w:rPr>
          <w:rFonts w:asciiTheme="minorHAnsi" w:hAnsiTheme="minorHAnsi" w:cstheme="minorHAnsi"/>
          <w:sz w:val="24"/>
          <w:szCs w:val="24"/>
        </w:rPr>
        <w:t xml:space="preserve">Compare this story to the Rich Ruler story in the previous </w:t>
      </w:r>
      <w:r w:rsidR="006026FA">
        <w:rPr>
          <w:rFonts w:asciiTheme="minorHAnsi" w:hAnsiTheme="minorHAnsi" w:cstheme="minorHAnsi"/>
          <w:sz w:val="24"/>
          <w:szCs w:val="24"/>
        </w:rPr>
        <w:t>chapter (Luke 18:18-27)</w:t>
      </w:r>
      <w:r w:rsidR="00361C68">
        <w:rPr>
          <w:rFonts w:asciiTheme="minorHAnsi" w:hAnsiTheme="minorHAnsi" w:cstheme="minorHAnsi"/>
          <w:sz w:val="24"/>
          <w:szCs w:val="24"/>
        </w:rPr>
        <w:t>.  Notice that the previous story ended with Jesus talking about it being easier for a camel to go through the eye of a needle than for a rich person, and ends by saying, “</w:t>
      </w:r>
      <w:r w:rsidR="00A02DE2">
        <w:rPr>
          <w:rFonts w:asciiTheme="minorHAnsi" w:hAnsiTheme="minorHAnsi" w:cstheme="minorHAnsi"/>
          <w:sz w:val="24"/>
          <w:szCs w:val="24"/>
        </w:rPr>
        <w:t>What is impossible for mortals is possible for God</w:t>
      </w:r>
      <w:r w:rsidR="00361C68">
        <w:rPr>
          <w:rFonts w:asciiTheme="minorHAnsi" w:hAnsiTheme="minorHAnsi" w:cstheme="minorHAnsi"/>
          <w:sz w:val="24"/>
          <w:szCs w:val="24"/>
        </w:rPr>
        <w:t>.”  This story is proof of God’s ability to change people and for the rich to have hope.</w:t>
      </w:r>
    </w:p>
    <w:p w14:paraId="524BDFEE" w14:textId="77777777" w:rsidR="00C40427" w:rsidRPr="006C6582" w:rsidRDefault="00C40427" w:rsidP="00C40427">
      <w:pPr>
        <w:rPr>
          <w:rFonts w:asciiTheme="minorHAnsi" w:hAnsiTheme="minorHAnsi" w:cstheme="minorHAnsi"/>
          <w:b/>
          <w:bCs/>
          <w:sz w:val="12"/>
          <w:szCs w:val="12"/>
        </w:rPr>
      </w:pPr>
    </w:p>
    <w:p w14:paraId="63FF774C" w14:textId="18335666" w:rsidR="00742670" w:rsidRDefault="009C565B" w:rsidP="0074267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Short in Stature</w:t>
      </w:r>
      <w:r w:rsidR="0074267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42670" w:rsidRPr="00526033">
        <w:rPr>
          <w:rFonts w:asciiTheme="minorHAnsi" w:hAnsiTheme="minorHAnsi" w:cstheme="minorHAnsi"/>
          <w:sz w:val="24"/>
          <w:szCs w:val="24"/>
        </w:rPr>
        <w:t>–</w:t>
      </w:r>
      <w:r w:rsidR="0074267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21569" w:rsidRPr="00B21569">
        <w:rPr>
          <w:rFonts w:asciiTheme="minorHAnsi" w:hAnsiTheme="minorHAnsi" w:cstheme="minorHAnsi"/>
          <w:sz w:val="24"/>
          <w:szCs w:val="24"/>
        </w:rPr>
        <w:t>ὅτι τῇ ἡλικίᾳ μικρὸς ἦν</w:t>
      </w:r>
      <w:r w:rsidR="00B21569">
        <w:rPr>
          <w:rFonts w:asciiTheme="minorHAnsi" w:hAnsiTheme="minorHAnsi" w:cstheme="minorHAnsi"/>
          <w:sz w:val="24"/>
          <w:szCs w:val="24"/>
        </w:rPr>
        <w:t xml:space="preserve"> </w:t>
      </w:r>
      <w:r w:rsidR="00742670">
        <w:rPr>
          <w:rFonts w:asciiTheme="minorHAnsi" w:hAnsiTheme="minorHAnsi" w:cstheme="minorHAnsi"/>
          <w:sz w:val="24"/>
          <w:szCs w:val="24"/>
        </w:rPr>
        <w:t>– meaning</w:t>
      </w:r>
      <w:r w:rsidR="007077E2">
        <w:rPr>
          <w:rFonts w:asciiTheme="minorHAnsi" w:hAnsiTheme="minorHAnsi" w:cstheme="minorHAnsi"/>
          <w:sz w:val="24"/>
          <w:szCs w:val="24"/>
        </w:rPr>
        <w:t xml:space="preserve"> “because in </w:t>
      </w:r>
      <w:r w:rsidR="00F57427">
        <w:rPr>
          <w:rFonts w:asciiTheme="minorHAnsi" w:hAnsiTheme="minorHAnsi" w:cstheme="minorHAnsi"/>
          <w:sz w:val="24"/>
          <w:szCs w:val="24"/>
        </w:rPr>
        <w:t xml:space="preserve">maturity </w:t>
      </w:r>
      <w:r w:rsidR="00145A41">
        <w:rPr>
          <w:rFonts w:asciiTheme="minorHAnsi" w:hAnsiTheme="minorHAnsi" w:cstheme="minorHAnsi"/>
          <w:sz w:val="24"/>
          <w:szCs w:val="24"/>
        </w:rPr>
        <w:t>he was small or little.”</w:t>
      </w:r>
      <w:r w:rsidR="00647FDF">
        <w:rPr>
          <w:rFonts w:asciiTheme="minorHAnsi" w:hAnsiTheme="minorHAnsi" w:cstheme="minorHAnsi"/>
          <w:sz w:val="24"/>
          <w:szCs w:val="24"/>
        </w:rPr>
        <w:t xml:space="preserve"> From “helix” </w:t>
      </w:r>
      <w:r w:rsidR="000C0763">
        <w:rPr>
          <w:rFonts w:asciiTheme="minorHAnsi" w:hAnsiTheme="minorHAnsi" w:cstheme="minorHAnsi"/>
          <w:sz w:val="24"/>
          <w:szCs w:val="24"/>
        </w:rPr>
        <w:t xml:space="preserve">meaning maturity of life, mind, or person. And </w:t>
      </w:r>
      <w:r w:rsidR="00647FDF">
        <w:rPr>
          <w:rFonts w:asciiTheme="minorHAnsi" w:hAnsiTheme="minorHAnsi" w:cstheme="minorHAnsi"/>
          <w:sz w:val="24"/>
          <w:szCs w:val="24"/>
        </w:rPr>
        <w:t>“micro</w:t>
      </w:r>
      <w:r w:rsidR="006775EC">
        <w:rPr>
          <w:rFonts w:asciiTheme="minorHAnsi" w:hAnsiTheme="minorHAnsi" w:cstheme="minorHAnsi"/>
          <w:sz w:val="24"/>
          <w:szCs w:val="24"/>
        </w:rPr>
        <w:t>s</w:t>
      </w:r>
      <w:r w:rsidR="00647FDF">
        <w:rPr>
          <w:rFonts w:asciiTheme="minorHAnsi" w:hAnsiTheme="minorHAnsi" w:cstheme="minorHAnsi"/>
          <w:sz w:val="24"/>
          <w:szCs w:val="24"/>
        </w:rPr>
        <w:t>”</w:t>
      </w:r>
      <w:r w:rsidR="00145A41">
        <w:rPr>
          <w:rFonts w:asciiTheme="minorHAnsi" w:hAnsiTheme="minorHAnsi" w:cstheme="minorHAnsi"/>
          <w:sz w:val="24"/>
          <w:szCs w:val="24"/>
        </w:rPr>
        <w:t xml:space="preserve"> </w:t>
      </w:r>
      <w:r w:rsidR="006775EC">
        <w:rPr>
          <w:rFonts w:asciiTheme="minorHAnsi" w:hAnsiTheme="minorHAnsi" w:cstheme="minorHAnsi"/>
          <w:sz w:val="24"/>
          <w:szCs w:val="24"/>
        </w:rPr>
        <w:t xml:space="preserve">meaning small or little (like micro or micron).  </w:t>
      </w:r>
    </w:p>
    <w:p w14:paraId="6153CAC2" w14:textId="77777777" w:rsidR="006C6582" w:rsidRPr="006C6582" w:rsidRDefault="006C6582" w:rsidP="006C6582">
      <w:pPr>
        <w:rPr>
          <w:rFonts w:asciiTheme="minorHAnsi" w:hAnsiTheme="minorHAnsi" w:cstheme="minorHAnsi"/>
          <w:b/>
          <w:bCs/>
          <w:sz w:val="12"/>
          <w:szCs w:val="12"/>
        </w:rPr>
      </w:pPr>
    </w:p>
    <w:p w14:paraId="433DAB92" w14:textId="00994315" w:rsidR="00D2717A" w:rsidRPr="00D2717A" w:rsidRDefault="00D2717A" w:rsidP="0074267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Run ahead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5C5EEA" w:rsidRPr="005C5EEA">
        <w:rPr>
          <w:rFonts w:asciiTheme="minorHAnsi" w:hAnsiTheme="minorHAnsi" w:cstheme="minorHAnsi"/>
          <w:sz w:val="24"/>
          <w:szCs w:val="24"/>
        </w:rPr>
        <w:t>προτρέχω</w:t>
      </w:r>
      <w:r w:rsidR="005C5EEA">
        <w:rPr>
          <w:rFonts w:asciiTheme="minorHAnsi" w:hAnsiTheme="minorHAnsi" w:cstheme="minorHAnsi"/>
          <w:sz w:val="24"/>
          <w:szCs w:val="24"/>
        </w:rPr>
        <w:t xml:space="preserve"> – meaning to run on ahead.  </w:t>
      </w:r>
    </w:p>
    <w:p w14:paraId="0322C11D" w14:textId="77777777" w:rsidR="006C6582" w:rsidRPr="006C6582" w:rsidRDefault="006C6582" w:rsidP="006C6582">
      <w:pPr>
        <w:rPr>
          <w:rFonts w:asciiTheme="minorHAnsi" w:hAnsiTheme="minorHAnsi" w:cstheme="minorHAnsi"/>
          <w:b/>
          <w:bCs/>
          <w:sz w:val="12"/>
          <w:szCs w:val="12"/>
        </w:rPr>
      </w:pPr>
    </w:p>
    <w:p w14:paraId="5DB51989" w14:textId="0C0945D2" w:rsidR="00185987" w:rsidRPr="00185987" w:rsidRDefault="009C565B" w:rsidP="0018598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Sycamore Tree</w:t>
      </w:r>
      <w:r w:rsidR="0074267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42670" w:rsidRPr="00526033">
        <w:rPr>
          <w:rFonts w:asciiTheme="minorHAnsi" w:hAnsiTheme="minorHAnsi" w:cstheme="minorHAnsi"/>
          <w:sz w:val="24"/>
          <w:szCs w:val="24"/>
        </w:rPr>
        <w:t>–</w:t>
      </w:r>
      <w:r w:rsidR="0074267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21413" w:rsidRPr="00521413">
        <w:rPr>
          <w:rFonts w:asciiTheme="minorHAnsi" w:hAnsiTheme="minorHAnsi" w:cstheme="minorHAnsi"/>
          <w:sz w:val="24"/>
          <w:szCs w:val="24"/>
        </w:rPr>
        <w:t>συκομορέα</w:t>
      </w:r>
      <w:r w:rsidR="00521413">
        <w:rPr>
          <w:rFonts w:asciiTheme="minorHAnsi" w:hAnsiTheme="minorHAnsi" w:cstheme="minorHAnsi"/>
          <w:sz w:val="24"/>
          <w:szCs w:val="24"/>
        </w:rPr>
        <w:t xml:space="preserve"> </w:t>
      </w:r>
      <w:r w:rsidR="00742670">
        <w:rPr>
          <w:rFonts w:asciiTheme="minorHAnsi" w:hAnsiTheme="minorHAnsi" w:cstheme="minorHAnsi"/>
          <w:sz w:val="24"/>
          <w:szCs w:val="24"/>
        </w:rPr>
        <w:t>– meaning</w:t>
      </w:r>
      <w:r w:rsidR="00521413">
        <w:rPr>
          <w:rFonts w:asciiTheme="minorHAnsi" w:hAnsiTheme="minorHAnsi" w:cstheme="minorHAnsi"/>
          <w:sz w:val="24"/>
          <w:szCs w:val="24"/>
        </w:rPr>
        <w:t xml:space="preserve"> “Sycamore Fig Mulberry”.  </w:t>
      </w:r>
      <w:r w:rsidR="00185987">
        <w:rPr>
          <w:rFonts w:asciiTheme="minorHAnsi" w:hAnsiTheme="minorHAnsi" w:cstheme="minorHAnsi"/>
          <w:sz w:val="24"/>
          <w:szCs w:val="24"/>
        </w:rPr>
        <w:t>A</w:t>
      </w:r>
      <w:r w:rsidR="00185987" w:rsidRPr="00185987">
        <w:rPr>
          <w:rFonts w:asciiTheme="minorHAnsi" w:hAnsiTheme="minorHAnsi" w:cstheme="minorHAnsi"/>
          <w:sz w:val="24"/>
          <w:szCs w:val="24"/>
        </w:rPr>
        <w:t xml:space="preserve"> broad, heavy tree reaching a height of some fifteen meters (about fifty feet), with large, strong branches growing out from the trunk low down on the tree (the fruit has the appearance of a small fig but its taste is relatively unpleasant). </w:t>
      </w:r>
    </w:p>
    <w:p w14:paraId="6ED3B083" w14:textId="77777777" w:rsidR="006C6582" w:rsidRPr="006C6582" w:rsidRDefault="006C6582" w:rsidP="006C6582">
      <w:pPr>
        <w:rPr>
          <w:rFonts w:asciiTheme="minorHAnsi" w:hAnsiTheme="minorHAnsi" w:cstheme="minorHAnsi"/>
          <w:b/>
          <w:bCs/>
          <w:sz w:val="12"/>
          <w:szCs w:val="12"/>
        </w:rPr>
      </w:pPr>
    </w:p>
    <w:p w14:paraId="7C10D2D9" w14:textId="54F353A4" w:rsidR="003F6238" w:rsidRPr="003F6238" w:rsidRDefault="00B753DC" w:rsidP="003F623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I Must  </w:t>
      </w:r>
      <w:r w:rsidRPr="00526033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676F4" w:rsidRPr="005676F4">
        <w:rPr>
          <w:rFonts w:asciiTheme="minorHAnsi" w:hAnsiTheme="minorHAnsi" w:cstheme="minorHAnsi"/>
          <w:sz w:val="24"/>
          <w:szCs w:val="24"/>
        </w:rPr>
        <w:t>σήμερον</w:t>
      </w:r>
      <w:r w:rsidR="005676F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F6238" w:rsidRPr="003F6238">
        <w:rPr>
          <w:rFonts w:asciiTheme="minorHAnsi" w:hAnsiTheme="minorHAnsi" w:cstheme="minorHAnsi"/>
          <w:sz w:val="24"/>
          <w:szCs w:val="24"/>
        </w:rPr>
        <w:t xml:space="preserve">γὰρ ἐν τῷ οἴκῳ σου </w:t>
      </w:r>
      <w:r w:rsidR="003F6238" w:rsidRPr="005676F4">
        <w:rPr>
          <w:rFonts w:asciiTheme="minorHAnsi" w:hAnsiTheme="minorHAnsi" w:cstheme="minorHAnsi"/>
          <w:b/>
          <w:bCs/>
          <w:sz w:val="24"/>
          <w:szCs w:val="24"/>
        </w:rPr>
        <w:t>δεῖ</w:t>
      </w:r>
      <w:r w:rsidR="003F6238" w:rsidRPr="003F6238">
        <w:rPr>
          <w:rFonts w:asciiTheme="minorHAnsi" w:hAnsiTheme="minorHAnsi" w:cstheme="minorHAnsi"/>
          <w:sz w:val="24"/>
          <w:szCs w:val="24"/>
        </w:rPr>
        <w:t xml:space="preserve"> με μεῖναι</w:t>
      </w:r>
      <w:r w:rsidR="003F6238">
        <w:rPr>
          <w:rFonts w:asciiTheme="minorHAnsi" w:hAnsiTheme="minorHAnsi" w:cstheme="minorHAnsi"/>
          <w:sz w:val="24"/>
          <w:szCs w:val="24"/>
        </w:rPr>
        <w:t xml:space="preserve"> – For </w:t>
      </w:r>
      <w:r w:rsidR="005676F4">
        <w:rPr>
          <w:rFonts w:asciiTheme="minorHAnsi" w:hAnsiTheme="minorHAnsi" w:cstheme="minorHAnsi"/>
          <w:sz w:val="24"/>
          <w:szCs w:val="24"/>
        </w:rPr>
        <w:t>“</w:t>
      </w:r>
      <w:r w:rsidR="003F6238">
        <w:rPr>
          <w:rFonts w:asciiTheme="minorHAnsi" w:hAnsiTheme="minorHAnsi" w:cstheme="minorHAnsi"/>
          <w:sz w:val="24"/>
          <w:szCs w:val="24"/>
        </w:rPr>
        <w:t>it is necessary</w:t>
      </w:r>
      <w:r w:rsidR="005676F4">
        <w:rPr>
          <w:rFonts w:asciiTheme="minorHAnsi" w:hAnsiTheme="minorHAnsi" w:cstheme="minorHAnsi"/>
          <w:sz w:val="24"/>
          <w:szCs w:val="24"/>
        </w:rPr>
        <w:t>”</w:t>
      </w:r>
      <w:r w:rsidR="003F6238">
        <w:rPr>
          <w:rFonts w:asciiTheme="minorHAnsi" w:hAnsiTheme="minorHAnsi" w:cstheme="minorHAnsi"/>
          <w:sz w:val="24"/>
          <w:szCs w:val="24"/>
        </w:rPr>
        <w:t xml:space="preserve"> (divine imperative) to stay/remain at your house</w:t>
      </w:r>
      <w:r w:rsidR="005676F4">
        <w:rPr>
          <w:rFonts w:asciiTheme="minorHAnsi" w:hAnsiTheme="minorHAnsi" w:cstheme="minorHAnsi"/>
          <w:sz w:val="24"/>
          <w:szCs w:val="24"/>
        </w:rPr>
        <w:t xml:space="preserve"> today.  </w:t>
      </w:r>
    </w:p>
    <w:p w14:paraId="46DB793D" w14:textId="77777777" w:rsidR="006C6582" w:rsidRPr="006C6582" w:rsidRDefault="006C6582" w:rsidP="006C6582">
      <w:pPr>
        <w:rPr>
          <w:rFonts w:asciiTheme="minorHAnsi" w:hAnsiTheme="minorHAnsi" w:cstheme="minorHAnsi"/>
          <w:b/>
          <w:bCs/>
          <w:sz w:val="12"/>
          <w:szCs w:val="12"/>
        </w:rPr>
      </w:pPr>
    </w:p>
    <w:p w14:paraId="2FAC552C" w14:textId="77777777" w:rsidR="00822644" w:rsidRPr="00287FF2" w:rsidRDefault="00822644" w:rsidP="0082264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Happy to Welcome </w:t>
      </w:r>
      <w:r w:rsidRPr="00526033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87FF2">
        <w:rPr>
          <w:rFonts w:asciiTheme="minorHAnsi" w:hAnsiTheme="minorHAnsi" w:cstheme="minorHAnsi"/>
          <w:sz w:val="24"/>
          <w:szCs w:val="24"/>
        </w:rPr>
        <w:t>καὶ ὑπεδέξατο αὐτὸν χαίρων</w:t>
      </w:r>
      <w:r>
        <w:rPr>
          <w:rFonts w:asciiTheme="minorHAnsi" w:hAnsiTheme="minorHAnsi" w:cstheme="minorHAnsi"/>
          <w:sz w:val="24"/>
          <w:szCs w:val="24"/>
        </w:rPr>
        <w:t xml:space="preserve"> – And he was happy/rejoiced to welcome him.  </w:t>
      </w:r>
    </w:p>
    <w:p w14:paraId="279E87B1" w14:textId="77777777" w:rsidR="006C6582" w:rsidRPr="006C6582" w:rsidRDefault="006C6582" w:rsidP="006C6582">
      <w:pPr>
        <w:rPr>
          <w:rFonts w:asciiTheme="minorHAnsi" w:hAnsiTheme="minorHAnsi" w:cstheme="minorHAnsi"/>
          <w:b/>
          <w:bCs/>
          <w:sz w:val="12"/>
          <w:szCs w:val="12"/>
        </w:rPr>
      </w:pPr>
    </w:p>
    <w:p w14:paraId="4ADBAC25" w14:textId="270B338D" w:rsidR="004973DD" w:rsidRPr="004973DD" w:rsidRDefault="004973DD" w:rsidP="0074267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Grumble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  <w:r w:rsidRPr="004973DD">
        <w:rPr>
          <w:rFonts w:asciiTheme="minorHAnsi" w:hAnsiTheme="minorHAnsi" w:cstheme="minorHAnsi"/>
          <w:sz w:val="24"/>
          <w:szCs w:val="24"/>
        </w:rPr>
        <w:t>διεγόγγυζον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  <w:r w:rsidR="00CA2085">
        <w:rPr>
          <w:rFonts w:asciiTheme="minorHAnsi" w:hAnsiTheme="minorHAnsi" w:cstheme="minorHAnsi"/>
          <w:sz w:val="24"/>
          <w:szCs w:val="24"/>
        </w:rPr>
        <w:t xml:space="preserve">(See Luke 5:30; 15:2 for a similar reaction).  </w:t>
      </w:r>
      <w:r w:rsidR="003A00CA">
        <w:rPr>
          <w:rFonts w:asciiTheme="minorHAnsi" w:hAnsiTheme="minorHAnsi" w:cstheme="minorHAnsi"/>
          <w:sz w:val="24"/>
          <w:szCs w:val="24"/>
        </w:rPr>
        <w:t>Reminds us of the Israelites in the wilderness (See Exodus 15:24; 16:2, 8</w:t>
      </w:r>
      <w:r w:rsidR="008C2EEB">
        <w:rPr>
          <w:rFonts w:asciiTheme="minorHAnsi" w:hAnsiTheme="minorHAnsi" w:cstheme="minorHAnsi"/>
          <w:sz w:val="24"/>
          <w:szCs w:val="24"/>
        </w:rPr>
        <w:t xml:space="preserve"> where the same word appears in the Septuagint</w:t>
      </w:r>
      <w:r w:rsidR="003A00CA">
        <w:rPr>
          <w:rFonts w:asciiTheme="minorHAnsi" w:hAnsiTheme="minorHAnsi" w:cstheme="minorHAnsi"/>
          <w:sz w:val="24"/>
          <w:szCs w:val="24"/>
        </w:rPr>
        <w:t xml:space="preserve">).  </w:t>
      </w:r>
    </w:p>
    <w:p w14:paraId="502E333C" w14:textId="77777777" w:rsidR="00F42EB4" w:rsidRPr="006C6582" w:rsidRDefault="00F42EB4" w:rsidP="00F42EB4">
      <w:pPr>
        <w:rPr>
          <w:rFonts w:asciiTheme="minorHAnsi" w:hAnsiTheme="minorHAnsi" w:cstheme="minorHAnsi"/>
          <w:b/>
          <w:bCs/>
          <w:sz w:val="12"/>
          <w:szCs w:val="12"/>
        </w:rPr>
      </w:pPr>
    </w:p>
    <w:p w14:paraId="4FEFD0C5" w14:textId="6867EBC5" w:rsidR="00742670" w:rsidRDefault="000608BB" w:rsidP="0074267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Guest</w:t>
      </w:r>
      <w:r w:rsidR="0074267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42670" w:rsidRPr="00526033">
        <w:rPr>
          <w:rFonts w:asciiTheme="minorHAnsi" w:hAnsiTheme="minorHAnsi" w:cstheme="minorHAnsi"/>
          <w:sz w:val="24"/>
          <w:szCs w:val="24"/>
        </w:rPr>
        <w:t>–</w:t>
      </w:r>
      <w:r w:rsidR="0074267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A5D94" w:rsidRPr="008A5D94">
        <w:rPr>
          <w:rFonts w:asciiTheme="minorHAnsi" w:hAnsiTheme="minorHAnsi" w:cstheme="minorHAnsi"/>
          <w:sz w:val="24"/>
          <w:szCs w:val="24"/>
        </w:rPr>
        <w:t>καταλῦσαι</w:t>
      </w:r>
      <w:r w:rsidR="008A5D94">
        <w:rPr>
          <w:rFonts w:asciiTheme="minorHAnsi" w:hAnsiTheme="minorHAnsi" w:cstheme="minorHAnsi"/>
          <w:sz w:val="24"/>
          <w:szCs w:val="24"/>
        </w:rPr>
        <w:t xml:space="preserve"> </w:t>
      </w:r>
      <w:r w:rsidR="00742670">
        <w:rPr>
          <w:rFonts w:asciiTheme="minorHAnsi" w:hAnsiTheme="minorHAnsi" w:cstheme="minorHAnsi"/>
          <w:sz w:val="24"/>
          <w:szCs w:val="24"/>
        </w:rPr>
        <w:t xml:space="preserve">– </w:t>
      </w:r>
      <w:r w:rsidR="00181468">
        <w:rPr>
          <w:rFonts w:asciiTheme="minorHAnsi" w:hAnsiTheme="minorHAnsi" w:cstheme="minorHAnsi"/>
          <w:sz w:val="24"/>
          <w:szCs w:val="24"/>
        </w:rPr>
        <w:t xml:space="preserve">Normally </w:t>
      </w:r>
      <w:r w:rsidR="001F1107" w:rsidRPr="001F1107">
        <w:rPr>
          <w:rFonts w:asciiTheme="minorHAnsi" w:hAnsiTheme="minorHAnsi" w:cstheme="minorHAnsi"/>
          <w:sz w:val="24"/>
          <w:szCs w:val="24"/>
        </w:rPr>
        <w:t>καταλύω</w:t>
      </w:r>
      <w:r w:rsidR="001F1107">
        <w:rPr>
          <w:rFonts w:asciiTheme="minorHAnsi" w:hAnsiTheme="minorHAnsi" w:cstheme="minorHAnsi"/>
          <w:sz w:val="24"/>
          <w:szCs w:val="24"/>
        </w:rPr>
        <w:t xml:space="preserve"> </w:t>
      </w:r>
      <w:r w:rsidR="00181468">
        <w:rPr>
          <w:rFonts w:asciiTheme="minorHAnsi" w:hAnsiTheme="minorHAnsi" w:cstheme="minorHAnsi"/>
          <w:sz w:val="24"/>
          <w:szCs w:val="24"/>
        </w:rPr>
        <w:t xml:space="preserve">would mean “to destroy.”  But it’s root word is </w:t>
      </w:r>
      <w:r w:rsidR="00181468" w:rsidRPr="00181468">
        <w:rPr>
          <w:rFonts w:asciiTheme="minorHAnsi" w:hAnsiTheme="minorHAnsi" w:cstheme="minorHAnsi"/>
          <w:i/>
          <w:iCs/>
          <w:sz w:val="24"/>
          <w:szCs w:val="24"/>
        </w:rPr>
        <w:t>λύω</w:t>
      </w:r>
      <w:r w:rsidR="00181468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742670">
        <w:rPr>
          <w:rFonts w:asciiTheme="minorHAnsi" w:hAnsiTheme="minorHAnsi" w:cstheme="minorHAnsi"/>
          <w:sz w:val="24"/>
          <w:szCs w:val="24"/>
        </w:rPr>
        <w:t>meaning</w:t>
      </w:r>
      <w:r w:rsidR="00664B33">
        <w:rPr>
          <w:rFonts w:asciiTheme="minorHAnsi" w:hAnsiTheme="minorHAnsi" w:cstheme="minorHAnsi"/>
          <w:sz w:val="24"/>
          <w:szCs w:val="24"/>
        </w:rPr>
        <w:t xml:space="preserve"> “to loose, set free, </w:t>
      </w:r>
      <w:r w:rsidR="00576586">
        <w:rPr>
          <w:rFonts w:asciiTheme="minorHAnsi" w:hAnsiTheme="minorHAnsi" w:cstheme="minorHAnsi"/>
          <w:sz w:val="24"/>
          <w:szCs w:val="24"/>
        </w:rPr>
        <w:t xml:space="preserve">untie.”  Also the word used for “inn” in the birth narrative.  </w:t>
      </w:r>
    </w:p>
    <w:p w14:paraId="1F1B74CC" w14:textId="77777777" w:rsidR="006C6582" w:rsidRPr="006C6582" w:rsidRDefault="006C6582" w:rsidP="006C6582">
      <w:pPr>
        <w:rPr>
          <w:rFonts w:asciiTheme="minorHAnsi" w:hAnsiTheme="minorHAnsi" w:cstheme="minorHAnsi"/>
          <w:b/>
          <w:bCs/>
          <w:sz w:val="12"/>
          <w:szCs w:val="12"/>
        </w:rPr>
      </w:pPr>
    </w:p>
    <w:p w14:paraId="5556B8B9" w14:textId="2B0B27A5" w:rsidR="000608BB" w:rsidRDefault="000608BB" w:rsidP="000608B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Sinner </w:t>
      </w:r>
      <w:r w:rsidRPr="00526033">
        <w:rPr>
          <w:rFonts w:asciiTheme="minorHAnsi" w:hAnsiTheme="minorHAnsi" w:cstheme="minorHAnsi"/>
          <w:sz w:val="24"/>
          <w:szCs w:val="24"/>
        </w:rPr>
        <w:t>–</w:t>
      </w:r>
      <w:r w:rsidR="00D718F0">
        <w:rPr>
          <w:rFonts w:asciiTheme="minorHAnsi" w:hAnsiTheme="minorHAnsi" w:cstheme="minorHAnsi"/>
          <w:sz w:val="24"/>
          <w:szCs w:val="24"/>
        </w:rPr>
        <w:t xml:space="preserve"> </w:t>
      </w:r>
      <w:r w:rsidR="00D718F0" w:rsidRPr="00D718F0">
        <w:rPr>
          <w:rFonts w:asciiTheme="minorHAnsi" w:hAnsiTheme="minorHAnsi" w:cstheme="minorHAnsi"/>
          <w:sz w:val="24"/>
          <w:szCs w:val="24"/>
        </w:rPr>
        <w:t>ἁμαρτωλῷ</w:t>
      </w:r>
      <w:r w:rsidR="00D718F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 meaning</w:t>
      </w:r>
      <w:r w:rsidR="00D718F0">
        <w:rPr>
          <w:rFonts w:asciiTheme="minorHAnsi" w:hAnsiTheme="minorHAnsi" w:cstheme="minorHAnsi"/>
          <w:sz w:val="24"/>
          <w:szCs w:val="24"/>
        </w:rPr>
        <w:t xml:space="preserve"> “sinner</w:t>
      </w:r>
      <w:r w:rsidR="004703B7">
        <w:rPr>
          <w:rFonts w:asciiTheme="minorHAnsi" w:hAnsiTheme="minorHAnsi" w:cstheme="minorHAnsi"/>
          <w:sz w:val="24"/>
          <w:szCs w:val="24"/>
        </w:rPr>
        <w:t>;</w:t>
      </w:r>
      <w:r w:rsidR="00D718F0">
        <w:rPr>
          <w:rFonts w:asciiTheme="minorHAnsi" w:hAnsiTheme="minorHAnsi" w:cstheme="minorHAnsi"/>
          <w:sz w:val="24"/>
          <w:szCs w:val="24"/>
        </w:rPr>
        <w:t xml:space="preserve">” </w:t>
      </w:r>
      <w:r w:rsidR="004703B7">
        <w:rPr>
          <w:rFonts w:asciiTheme="minorHAnsi" w:hAnsiTheme="minorHAnsi" w:cstheme="minorHAnsi"/>
          <w:sz w:val="24"/>
          <w:szCs w:val="24"/>
        </w:rPr>
        <w:t xml:space="preserve">connected to the Hebrew word </w:t>
      </w:r>
      <w:r w:rsidR="0026077B" w:rsidRPr="0026077B">
        <w:rPr>
          <w:sz w:val="24"/>
          <w:szCs w:val="24"/>
        </w:rPr>
        <w:t xml:space="preserve">חטא </w:t>
      </w:r>
      <w:r w:rsidR="004703B7">
        <w:rPr>
          <w:rFonts w:asciiTheme="minorHAnsi" w:hAnsiTheme="minorHAnsi" w:cstheme="minorHAnsi"/>
          <w:sz w:val="24"/>
          <w:szCs w:val="24"/>
        </w:rPr>
        <w:t xml:space="preserve">meaning “to be mistaken, to be found deficient, to be at fault, to </w:t>
      </w:r>
      <w:r w:rsidR="00B564DE">
        <w:rPr>
          <w:rFonts w:asciiTheme="minorHAnsi" w:hAnsiTheme="minorHAnsi" w:cstheme="minorHAnsi"/>
          <w:sz w:val="24"/>
          <w:szCs w:val="24"/>
        </w:rPr>
        <w:t xml:space="preserve">deviate, to </w:t>
      </w:r>
      <w:r w:rsidR="004703B7">
        <w:rPr>
          <w:rFonts w:asciiTheme="minorHAnsi" w:hAnsiTheme="minorHAnsi" w:cstheme="minorHAnsi"/>
          <w:sz w:val="24"/>
          <w:szCs w:val="24"/>
        </w:rPr>
        <w:t>miss a specified goal or mark.”</w:t>
      </w:r>
      <w:r w:rsidR="00D718F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BDA8D2" w14:textId="77777777" w:rsidR="006C6582" w:rsidRPr="006C6582" w:rsidRDefault="006C6582" w:rsidP="006C6582">
      <w:pPr>
        <w:rPr>
          <w:rFonts w:asciiTheme="minorHAnsi" w:hAnsiTheme="minorHAnsi" w:cstheme="minorHAnsi"/>
          <w:b/>
          <w:bCs/>
          <w:sz w:val="12"/>
          <w:szCs w:val="12"/>
        </w:rPr>
      </w:pPr>
    </w:p>
    <w:p w14:paraId="19F47828" w14:textId="29CF9771" w:rsidR="000608BB" w:rsidRDefault="005127E1" w:rsidP="000608B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 will give f</w:t>
      </w:r>
      <w:r w:rsidR="000608BB">
        <w:rPr>
          <w:rFonts w:asciiTheme="minorHAnsi" w:hAnsiTheme="minorHAnsi" w:cstheme="minorHAnsi"/>
          <w:b/>
          <w:bCs/>
          <w:sz w:val="24"/>
          <w:szCs w:val="24"/>
        </w:rPr>
        <w:t xml:space="preserve">our </w:t>
      </w:r>
      <w:r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="000608BB">
        <w:rPr>
          <w:rFonts w:asciiTheme="minorHAnsi" w:hAnsiTheme="minorHAnsi" w:cstheme="minorHAnsi"/>
          <w:b/>
          <w:bCs/>
          <w:sz w:val="24"/>
          <w:szCs w:val="24"/>
        </w:rPr>
        <w:t xml:space="preserve">imes as </w:t>
      </w:r>
      <w:r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="000608BB">
        <w:rPr>
          <w:rFonts w:asciiTheme="minorHAnsi" w:hAnsiTheme="minorHAnsi" w:cstheme="minorHAnsi"/>
          <w:b/>
          <w:bCs/>
          <w:sz w:val="24"/>
          <w:szCs w:val="24"/>
        </w:rPr>
        <w:t xml:space="preserve">uch </w:t>
      </w:r>
      <w:r w:rsidR="000608BB" w:rsidRPr="00526033">
        <w:rPr>
          <w:rFonts w:asciiTheme="minorHAnsi" w:hAnsiTheme="minorHAnsi" w:cstheme="minorHAnsi"/>
          <w:sz w:val="24"/>
          <w:szCs w:val="24"/>
        </w:rPr>
        <w:t>–</w:t>
      </w:r>
      <w:r w:rsidR="000608B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97767" w:rsidRPr="00A97767">
        <w:rPr>
          <w:rFonts w:asciiTheme="minorHAnsi" w:hAnsiTheme="minorHAnsi" w:cstheme="minorHAnsi"/>
          <w:sz w:val="24"/>
          <w:szCs w:val="24"/>
        </w:rPr>
        <w:t>ἀποδίδωμι</w:t>
      </w:r>
      <w:r w:rsidR="00A9776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765E9" w:rsidRPr="003765E9">
        <w:rPr>
          <w:rFonts w:asciiTheme="minorHAnsi" w:hAnsiTheme="minorHAnsi" w:cstheme="minorHAnsi"/>
          <w:sz w:val="24"/>
          <w:szCs w:val="24"/>
        </w:rPr>
        <w:t>τετραπλοῦς</w:t>
      </w:r>
      <w:r w:rsidR="003765E9">
        <w:rPr>
          <w:rFonts w:asciiTheme="minorHAnsi" w:hAnsiTheme="minorHAnsi" w:cstheme="minorHAnsi"/>
          <w:sz w:val="24"/>
          <w:szCs w:val="24"/>
        </w:rPr>
        <w:t xml:space="preserve"> </w:t>
      </w:r>
      <w:r w:rsidR="000608BB">
        <w:rPr>
          <w:rFonts w:asciiTheme="minorHAnsi" w:hAnsiTheme="minorHAnsi" w:cstheme="minorHAnsi"/>
          <w:sz w:val="24"/>
          <w:szCs w:val="24"/>
        </w:rPr>
        <w:t xml:space="preserve">– </w:t>
      </w:r>
      <w:r w:rsidR="002666F5">
        <w:rPr>
          <w:rFonts w:asciiTheme="minorHAnsi" w:hAnsiTheme="minorHAnsi" w:cstheme="minorHAnsi"/>
          <w:sz w:val="24"/>
          <w:szCs w:val="24"/>
        </w:rPr>
        <w:t xml:space="preserve">from </w:t>
      </w:r>
      <w:r w:rsidR="002666F5" w:rsidRPr="002666F5">
        <w:rPr>
          <w:rFonts w:asciiTheme="minorHAnsi" w:hAnsiTheme="minorHAnsi" w:cstheme="minorHAnsi"/>
          <w:sz w:val="24"/>
          <w:szCs w:val="24"/>
        </w:rPr>
        <w:t>δίδωμι</w:t>
      </w:r>
      <w:r w:rsidR="002666F5">
        <w:rPr>
          <w:rFonts w:asciiTheme="minorHAnsi" w:hAnsiTheme="minorHAnsi" w:cstheme="minorHAnsi"/>
          <w:sz w:val="24"/>
          <w:szCs w:val="24"/>
        </w:rPr>
        <w:t xml:space="preserve"> meaning “</w:t>
      </w:r>
      <w:r w:rsidR="00131DBB">
        <w:rPr>
          <w:rFonts w:asciiTheme="minorHAnsi" w:hAnsiTheme="minorHAnsi" w:cstheme="minorHAnsi"/>
          <w:sz w:val="24"/>
          <w:szCs w:val="24"/>
        </w:rPr>
        <w:t>to give</w:t>
      </w:r>
      <w:r w:rsidR="00267D70">
        <w:rPr>
          <w:rFonts w:asciiTheme="minorHAnsi" w:hAnsiTheme="minorHAnsi" w:cstheme="minorHAnsi"/>
          <w:sz w:val="24"/>
          <w:szCs w:val="24"/>
        </w:rPr>
        <w:t>, grant, offer,</w:t>
      </w:r>
      <w:r w:rsidR="00131DBB">
        <w:rPr>
          <w:rFonts w:asciiTheme="minorHAnsi" w:hAnsiTheme="minorHAnsi" w:cstheme="minorHAnsi"/>
          <w:sz w:val="24"/>
          <w:szCs w:val="24"/>
        </w:rPr>
        <w:t xml:space="preserve"> or bestow</w:t>
      </w:r>
      <w:r w:rsidR="002666F5">
        <w:rPr>
          <w:rFonts w:asciiTheme="minorHAnsi" w:hAnsiTheme="minorHAnsi" w:cstheme="minorHAnsi"/>
          <w:sz w:val="24"/>
          <w:szCs w:val="24"/>
        </w:rPr>
        <w:t>.”</w:t>
      </w:r>
    </w:p>
    <w:p w14:paraId="471CB0E7" w14:textId="77777777" w:rsidR="006C6582" w:rsidRPr="006C6582" w:rsidRDefault="006C6582" w:rsidP="006C6582">
      <w:pPr>
        <w:rPr>
          <w:rFonts w:asciiTheme="minorHAnsi" w:hAnsiTheme="minorHAnsi" w:cstheme="minorHAnsi"/>
          <w:b/>
          <w:bCs/>
          <w:sz w:val="12"/>
          <w:szCs w:val="12"/>
        </w:rPr>
      </w:pPr>
    </w:p>
    <w:p w14:paraId="7D00B41B" w14:textId="4A2E9528" w:rsidR="00D21FA4" w:rsidRPr="00D21FA4" w:rsidRDefault="00C437D8" w:rsidP="00D21FA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Salvation</w:t>
      </w:r>
      <w:r w:rsidR="000608B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608BB" w:rsidRPr="00526033">
        <w:rPr>
          <w:rFonts w:asciiTheme="minorHAnsi" w:hAnsiTheme="minorHAnsi" w:cstheme="minorHAnsi"/>
          <w:sz w:val="24"/>
          <w:szCs w:val="24"/>
        </w:rPr>
        <w:t>–</w:t>
      </w:r>
      <w:r w:rsidR="000608B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67D70" w:rsidRPr="00267D70">
        <w:rPr>
          <w:rFonts w:asciiTheme="minorHAnsi" w:hAnsiTheme="minorHAnsi" w:cstheme="minorHAnsi"/>
          <w:sz w:val="24"/>
          <w:szCs w:val="24"/>
        </w:rPr>
        <w:t>σωτηρία</w:t>
      </w:r>
      <w:r w:rsidR="00F62745">
        <w:rPr>
          <w:rFonts w:asciiTheme="minorHAnsi" w:hAnsiTheme="minorHAnsi" w:cstheme="minorHAnsi"/>
          <w:sz w:val="24"/>
          <w:szCs w:val="24"/>
        </w:rPr>
        <w:t xml:space="preserve"> </w:t>
      </w:r>
      <w:r w:rsidR="000608BB">
        <w:rPr>
          <w:rFonts w:asciiTheme="minorHAnsi" w:hAnsiTheme="minorHAnsi" w:cstheme="minorHAnsi"/>
          <w:sz w:val="24"/>
          <w:szCs w:val="24"/>
        </w:rPr>
        <w:t xml:space="preserve">– </w:t>
      </w:r>
      <w:r w:rsidR="00F62745">
        <w:rPr>
          <w:rFonts w:asciiTheme="minorHAnsi" w:hAnsiTheme="minorHAnsi" w:cstheme="minorHAnsi"/>
          <w:sz w:val="24"/>
          <w:szCs w:val="24"/>
        </w:rPr>
        <w:t xml:space="preserve">from the verb </w:t>
      </w:r>
      <w:r w:rsidR="004E1457" w:rsidRPr="004E1457">
        <w:rPr>
          <w:rFonts w:asciiTheme="minorHAnsi" w:hAnsiTheme="minorHAnsi" w:cstheme="minorHAnsi"/>
          <w:sz w:val="24"/>
          <w:szCs w:val="24"/>
        </w:rPr>
        <w:t>σῴζω</w:t>
      </w:r>
      <w:r w:rsidR="004E1457">
        <w:rPr>
          <w:rFonts w:asciiTheme="minorHAnsi" w:hAnsiTheme="minorHAnsi" w:cstheme="minorHAnsi"/>
          <w:sz w:val="24"/>
          <w:szCs w:val="24"/>
        </w:rPr>
        <w:t xml:space="preserve"> meaning “to save.” </w:t>
      </w:r>
      <w:r w:rsidR="001B7673">
        <w:rPr>
          <w:rFonts w:asciiTheme="minorHAnsi" w:hAnsiTheme="minorHAnsi" w:cstheme="minorHAnsi"/>
          <w:sz w:val="24"/>
          <w:szCs w:val="24"/>
        </w:rPr>
        <w:t xml:space="preserve"> </w:t>
      </w:r>
      <w:r w:rsidR="00D21FA4" w:rsidRPr="00D21FA4">
        <w:rPr>
          <w:rFonts w:asciiTheme="minorHAnsi" w:hAnsiTheme="minorHAnsi" w:cstheme="minorHAnsi"/>
          <w:sz w:val="24"/>
          <w:szCs w:val="24"/>
        </w:rPr>
        <w:t>The name “Jesus” is derived from a Hebrew word that means “savior” (see Matt. 1:21), and the title “Christ” (Heb., “messiah”) means “anointed” and refers to one commissioned by God for a special task.</w:t>
      </w:r>
      <w:r w:rsidR="005D56F9" w:rsidRPr="005D56F9">
        <w:rPr>
          <w:rFonts w:asciiTheme="minorHAnsi" w:hAnsiTheme="minorHAnsi" w:cstheme="minorHAnsi"/>
          <w:sz w:val="24"/>
          <w:szCs w:val="24"/>
        </w:rPr>
        <w:t xml:space="preserve"> </w:t>
      </w:r>
      <w:r w:rsidR="00832FAC">
        <w:rPr>
          <w:rFonts w:asciiTheme="minorHAnsi" w:hAnsiTheme="minorHAnsi" w:cstheme="minorHAnsi"/>
          <w:sz w:val="24"/>
          <w:szCs w:val="24"/>
        </w:rPr>
        <w:t xml:space="preserve">Jesus is the Greek form of the Hebrew name Joshua which means “YHWH saves” or “The </w:t>
      </w:r>
      <w:r w:rsidR="00832FAC" w:rsidRPr="00832FAC">
        <w:rPr>
          <w:rFonts w:asciiTheme="minorHAnsi" w:hAnsiTheme="minorHAnsi" w:cstheme="minorHAnsi"/>
          <w:smallCaps/>
          <w:sz w:val="24"/>
          <w:szCs w:val="24"/>
        </w:rPr>
        <w:t>Lord</w:t>
      </w:r>
      <w:r w:rsidR="00832FAC">
        <w:rPr>
          <w:rFonts w:asciiTheme="minorHAnsi" w:hAnsiTheme="minorHAnsi" w:cstheme="minorHAnsi"/>
          <w:sz w:val="24"/>
          <w:szCs w:val="24"/>
        </w:rPr>
        <w:t xml:space="preserve"> saves.”  </w:t>
      </w:r>
      <w:r w:rsidR="005D56F9">
        <w:rPr>
          <w:rFonts w:asciiTheme="minorHAnsi" w:hAnsiTheme="minorHAnsi" w:cstheme="minorHAnsi"/>
          <w:sz w:val="24"/>
          <w:szCs w:val="24"/>
        </w:rPr>
        <w:t xml:space="preserve">Matthew 1:21 </w:t>
      </w:r>
      <w:r w:rsidR="00581DD3">
        <w:rPr>
          <w:rFonts w:asciiTheme="minorHAnsi" w:hAnsiTheme="minorHAnsi" w:cstheme="minorHAnsi"/>
          <w:sz w:val="24"/>
          <w:szCs w:val="24"/>
        </w:rPr>
        <w:t xml:space="preserve">– </w:t>
      </w:r>
      <w:r w:rsidR="005D56F9">
        <w:rPr>
          <w:rFonts w:asciiTheme="minorHAnsi" w:hAnsiTheme="minorHAnsi" w:cstheme="minorHAnsi"/>
          <w:sz w:val="24"/>
          <w:szCs w:val="24"/>
        </w:rPr>
        <w:t>“She will bear a son, and you are to name him Jesus, for he will save his people from their sins.”</w:t>
      </w:r>
      <w:r w:rsidR="004827EB">
        <w:rPr>
          <w:rFonts w:asciiTheme="minorHAnsi" w:hAnsiTheme="minorHAnsi" w:cstheme="minorHAnsi"/>
          <w:sz w:val="24"/>
          <w:szCs w:val="24"/>
        </w:rPr>
        <w:t xml:space="preserve">  See also Luke 1:69, 71, 77.  </w:t>
      </w:r>
    </w:p>
    <w:p w14:paraId="1D3C5726" w14:textId="77777777" w:rsidR="006C6582" w:rsidRPr="006C6582" w:rsidRDefault="006C6582" w:rsidP="006C6582">
      <w:pPr>
        <w:rPr>
          <w:rFonts w:asciiTheme="minorHAnsi" w:hAnsiTheme="minorHAnsi" w:cstheme="minorHAnsi"/>
          <w:b/>
          <w:bCs/>
          <w:sz w:val="12"/>
          <w:szCs w:val="12"/>
        </w:rPr>
      </w:pPr>
    </w:p>
    <w:p w14:paraId="2E6B22DF" w14:textId="5E48A112" w:rsidR="006E17C4" w:rsidRPr="006E17C4" w:rsidRDefault="00C437D8" w:rsidP="006E17C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Son of Abraham</w:t>
      </w:r>
      <w:r w:rsidR="000608B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608BB" w:rsidRPr="00526033">
        <w:rPr>
          <w:rFonts w:asciiTheme="minorHAnsi" w:hAnsiTheme="minorHAnsi" w:cstheme="minorHAnsi"/>
          <w:sz w:val="24"/>
          <w:szCs w:val="24"/>
        </w:rPr>
        <w:t>–</w:t>
      </w:r>
      <w:r w:rsidR="000608B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D0EF5" w:rsidRPr="00FD0EF5">
        <w:rPr>
          <w:rFonts w:asciiTheme="minorHAnsi" w:hAnsiTheme="minorHAnsi" w:cstheme="minorHAnsi"/>
          <w:sz w:val="24"/>
          <w:szCs w:val="24"/>
        </w:rPr>
        <w:t>υἱὸς Ἀβραάμ</w:t>
      </w:r>
      <w:r w:rsidR="00FD0EF5">
        <w:rPr>
          <w:rFonts w:asciiTheme="minorHAnsi" w:hAnsiTheme="minorHAnsi" w:cstheme="minorHAnsi"/>
          <w:sz w:val="24"/>
          <w:szCs w:val="24"/>
        </w:rPr>
        <w:t xml:space="preserve"> </w:t>
      </w:r>
      <w:r w:rsidR="000608BB">
        <w:rPr>
          <w:rFonts w:asciiTheme="minorHAnsi" w:hAnsiTheme="minorHAnsi" w:cstheme="minorHAnsi"/>
          <w:sz w:val="24"/>
          <w:szCs w:val="24"/>
        </w:rPr>
        <w:t>–</w:t>
      </w:r>
      <w:r w:rsidR="006E17C4">
        <w:rPr>
          <w:rFonts w:asciiTheme="minorHAnsi" w:hAnsiTheme="minorHAnsi" w:cstheme="minorHAnsi"/>
          <w:sz w:val="24"/>
          <w:szCs w:val="24"/>
        </w:rPr>
        <w:t xml:space="preserve"> </w:t>
      </w:r>
      <w:r w:rsidR="006E17C4" w:rsidRPr="006E17C4">
        <w:rPr>
          <w:rFonts w:asciiTheme="minorHAnsi" w:hAnsiTheme="minorHAnsi" w:cstheme="minorHAnsi"/>
          <w:sz w:val="24"/>
          <w:szCs w:val="24"/>
        </w:rPr>
        <w:t>Abraham is understood as the patriarch of Judaism and, by extension, Christianity, which depends on the traditions of Judaism</w:t>
      </w:r>
    </w:p>
    <w:p w14:paraId="29A86363" w14:textId="77777777" w:rsidR="006C6582" w:rsidRPr="006C6582" w:rsidRDefault="006C6582" w:rsidP="006C6582">
      <w:pPr>
        <w:rPr>
          <w:rFonts w:asciiTheme="minorHAnsi" w:hAnsiTheme="minorHAnsi" w:cstheme="minorHAnsi"/>
          <w:b/>
          <w:bCs/>
          <w:sz w:val="12"/>
          <w:szCs w:val="12"/>
        </w:rPr>
      </w:pPr>
    </w:p>
    <w:p w14:paraId="4DB8796D" w14:textId="7D990020" w:rsidR="00C437D8" w:rsidRDefault="00C437D8" w:rsidP="00C437D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Son of Man </w:t>
      </w:r>
      <w:r w:rsidRPr="00526033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937DC" w:rsidRPr="008937DC">
        <w:rPr>
          <w:rFonts w:ascii="SBL Greek" w:hAnsi="SBL Greek"/>
          <w:sz w:val="24"/>
          <w:szCs w:val="44"/>
          <w:lang w:val="el-GR"/>
        </w:rPr>
        <w:t>ὁ υἱὸς τοῦ ἀνθρώπου</w:t>
      </w:r>
      <w:r w:rsidR="008937DC" w:rsidRPr="008937DC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E8120A">
        <w:rPr>
          <w:rFonts w:asciiTheme="minorHAnsi" w:hAnsiTheme="minorHAnsi" w:cstheme="minorHAnsi"/>
          <w:sz w:val="24"/>
          <w:szCs w:val="24"/>
        </w:rPr>
        <w:t>This can be an idiomatic way of speaking of a human being or of humanity collectively</w:t>
      </w:r>
      <w:r w:rsidR="00553D4D">
        <w:rPr>
          <w:rFonts w:asciiTheme="minorHAnsi" w:hAnsiTheme="minorHAnsi" w:cstheme="minorHAnsi"/>
          <w:sz w:val="24"/>
          <w:szCs w:val="24"/>
        </w:rPr>
        <w:t xml:space="preserve"> or it can be a title for Jesus</w:t>
      </w:r>
      <w:r w:rsidR="0099196F">
        <w:rPr>
          <w:rFonts w:asciiTheme="minorHAnsi" w:hAnsiTheme="minorHAnsi" w:cstheme="minorHAnsi"/>
          <w:sz w:val="24"/>
          <w:szCs w:val="24"/>
        </w:rPr>
        <w:t xml:space="preserve"> as a “divine deliverer”</w:t>
      </w:r>
      <w:r w:rsidR="00797FE7">
        <w:rPr>
          <w:rFonts w:asciiTheme="minorHAnsi" w:hAnsiTheme="minorHAnsi" w:cstheme="minorHAnsi"/>
          <w:sz w:val="24"/>
          <w:szCs w:val="24"/>
        </w:rPr>
        <w:t xml:space="preserve"> tradition believed was coming.</w:t>
      </w:r>
      <w:r w:rsidR="004C68E0">
        <w:rPr>
          <w:rFonts w:asciiTheme="minorHAnsi" w:hAnsiTheme="minorHAnsi" w:cstheme="minorHAnsi"/>
          <w:sz w:val="24"/>
          <w:szCs w:val="24"/>
        </w:rPr>
        <w:t xml:space="preserve">  See Daniel 7:</w:t>
      </w:r>
      <w:r w:rsidR="0074212B">
        <w:rPr>
          <w:rFonts w:asciiTheme="minorHAnsi" w:hAnsiTheme="minorHAnsi" w:cstheme="minorHAnsi"/>
          <w:sz w:val="24"/>
          <w:szCs w:val="24"/>
        </w:rPr>
        <w:t>9</w:t>
      </w:r>
      <w:r w:rsidR="004C68E0">
        <w:rPr>
          <w:rFonts w:asciiTheme="minorHAnsi" w:hAnsiTheme="minorHAnsi" w:cstheme="minorHAnsi"/>
          <w:sz w:val="24"/>
          <w:szCs w:val="24"/>
        </w:rPr>
        <w:t xml:space="preserve">-14.  </w:t>
      </w:r>
    </w:p>
    <w:p w14:paraId="7345F04D" w14:textId="77777777" w:rsidR="006C6582" w:rsidRPr="006C6582" w:rsidRDefault="006C6582" w:rsidP="006C6582">
      <w:pPr>
        <w:rPr>
          <w:rFonts w:asciiTheme="minorHAnsi" w:hAnsiTheme="minorHAnsi" w:cstheme="minorHAnsi"/>
          <w:b/>
          <w:bCs/>
          <w:sz w:val="12"/>
          <w:szCs w:val="12"/>
        </w:rPr>
      </w:pPr>
    </w:p>
    <w:p w14:paraId="56CE15A9" w14:textId="366EB1EA" w:rsidR="00C437D8" w:rsidRDefault="00C437D8" w:rsidP="00C437D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Seek Out </w:t>
      </w:r>
      <w:r w:rsidRPr="00526033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E1EBB" w:rsidRPr="00EE1EBB">
        <w:rPr>
          <w:rFonts w:asciiTheme="minorHAnsi" w:hAnsiTheme="minorHAnsi" w:cstheme="minorHAnsi"/>
          <w:sz w:val="24"/>
          <w:szCs w:val="24"/>
        </w:rPr>
        <w:t>ζητῆσαι</w:t>
      </w:r>
      <w:r w:rsidR="00EE1EB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91041C">
        <w:rPr>
          <w:rFonts w:asciiTheme="minorHAnsi" w:hAnsiTheme="minorHAnsi" w:cstheme="minorHAnsi"/>
          <w:sz w:val="24"/>
          <w:szCs w:val="24"/>
        </w:rPr>
        <w:t xml:space="preserve">meaning “to seek after, look for, strive to find.” </w:t>
      </w:r>
    </w:p>
    <w:p w14:paraId="4F3C7A67" w14:textId="77777777" w:rsidR="00BA57F4" w:rsidRPr="006C6582" w:rsidRDefault="00BA57F4" w:rsidP="00C437D8">
      <w:pPr>
        <w:rPr>
          <w:rFonts w:asciiTheme="minorHAnsi" w:hAnsiTheme="minorHAnsi" w:cstheme="minorHAnsi"/>
          <w:b/>
          <w:bCs/>
          <w:sz w:val="12"/>
          <w:szCs w:val="12"/>
        </w:rPr>
      </w:pPr>
    </w:p>
    <w:p w14:paraId="1A12F103" w14:textId="0DD4694B" w:rsidR="00742670" w:rsidRPr="00206536" w:rsidRDefault="00C437D8" w:rsidP="0020653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Lost </w:t>
      </w:r>
      <w:r w:rsidRPr="00526033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A57F4" w:rsidRPr="00BA57F4">
        <w:rPr>
          <w:rFonts w:ascii="SBL Greek" w:hAnsi="SBL Greek"/>
          <w:sz w:val="24"/>
          <w:szCs w:val="24"/>
          <w:lang w:val="el-GR"/>
        </w:rPr>
        <w:t>ἀπολωλός</w:t>
      </w:r>
      <w:r w:rsidR="00BA57F4">
        <w:rPr>
          <w:rFonts w:ascii="SBL Greek" w:hAnsi="SBL Greek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 meaning</w:t>
      </w:r>
      <w:r w:rsidR="0091041C">
        <w:rPr>
          <w:rFonts w:asciiTheme="minorHAnsi" w:hAnsiTheme="minorHAnsi" w:cstheme="minorHAnsi"/>
          <w:sz w:val="24"/>
          <w:szCs w:val="24"/>
        </w:rPr>
        <w:t xml:space="preserve"> </w:t>
      </w:r>
      <w:r w:rsidR="001237A4">
        <w:rPr>
          <w:rFonts w:asciiTheme="minorHAnsi" w:hAnsiTheme="minorHAnsi" w:cstheme="minorHAnsi"/>
          <w:sz w:val="24"/>
          <w:szCs w:val="24"/>
        </w:rPr>
        <w:t xml:space="preserve">“to be </w:t>
      </w:r>
      <w:r w:rsidR="00B0114E">
        <w:rPr>
          <w:rFonts w:asciiTheme="minorHAnsi" w:hAnsiTheme="minorHAnsi" w:cstheme="minorHAnsi"/>
          <w:sz w:val="24"/>
          <w:szCs w:val="24"/>
        </w:rPr>
        <w:t xml:space="preserve">lost.”  </w:t>
      </w:r>
      <w:r w:rsidR="00A64F54">
        <w:rPr>
          <w:rFonts w:asciiTheme="minorHAnsi" w:hAnsiTheme="minorHAnsi" w:cstheme="minorHAnsi"/>
          <w:sz w:val="24"/>
          <w:szCs w:val="24"/>
        </w:rPr>
        <w:t xml:space="preserve">It can also mean to be </w:t>
      </w:r>
      <w:r w:rsidR="001237A4">
        <w:rPr>
          <w:rFonts w:asciiTheme="minorHAnsi" w:hAnsiTheme="minorHAnsi" w:cstheme="minorHAnsi"/>
          <w:sz w:val="24"/>
          <w:szCs w:val="24"/>
        </w:rPr>
        <w:t>destroyed, to perish</w:t>
      </w:r>
      <w:r w:rsidR="00A64F54">
        <w:rPr>
          <w:rFonts w:asciiTheme="minorHAnsi" w:hAnsiTheme="minorHAnsi" w:cstheme="minorHAnsi"/>
          <w:sz w:val="24"/>
          <w:szCs w:val="24"/>
        </w:rPr>
        <w:t xml:space="preserve">.”  </w:t>
      </w:r>
      <w:r w:rsidR="0026389F">
        <w:rPr>
          <w:rFonts w:asciiTheme="minorHAnsi" w:hAnsiTheme="minorHAnsi" w:cstheme="minorHAnsi"/>
          <w:sz w:val="24"/>
          <w:szCs w:val="24"/>
        </w:rPr>
        <w:t>See Luke 15:</w:t>
      </w:r>
      <w:r w:rsidR="00FC3063">
        <w:rPr>
          <w:rFonts w:asciiTheme="minorHAnsi" w:hAnsiTheme="minorHAnsi" w:cstheme="minorHAnsi"/>
          <w:sz w:val="24"/>
          <w:szCs w:val="24"/>
        </w:rPr>
        <w:t>1-7</w:t>
      </w:r>
      <w:r w:rsidR="001F1048">
        <w:rPr>
          <w:rFonts w:asciiTheme="minorHAnsi" w:hAnsiTheme="minorHAnsi" w:cstheme="minorHAnsi"/>
          <w:sz w:val="24"/>
          <w:szCs w:val="24"/>
        </w:rPr>
        <w:t xml:space="preserve"> and </w:t>
      </w:r>
      <w:r w:rsidR="002D62D5">
        <w:rPr>
          <w:rFonts w:asciiTheme="minorHAnsi" w:hAnsiTheme="minorHAnsi" w:cstheme="minorHAnsi"/>
          <w:sz w:val="24"/>
          <w:szCs w:val="24"/>
        </w:rPr>
        <w:t>Ezekiel 34.</w:t>
      </w:r>
    </w:p>
    <w:sectPr w:rsidR="00742670" w:rsidRPr="00206536" w:rsidSect="00B940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BL Gree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99"/>
    <w:rsid w:val="00003211"/>
    <w:rsid w:val="00015689"/>
    <w:rsid w:val="00016EB8"/>
    <w:rsid w:val="0003192B"/>
    <w:rsid w:val="00044987"/>
    <w:rsid w:val="000517A5"/>
    <w:rsid w:val="00052F35"/>
    <w:rsid w:val="000537D6"/>
    <w:rsid w:val="00054F2F"/>
    <w:rsid w:val="000608BB"/>
    <w:rsid w:val="00061B1A"/>
    <w:rsid w:val="00070E4E"/>
    <w:rsid w:val="00077674"/>
    <w:rsid w:val="000842A8"/>
    <w:rsid w:val="000A79F9"/>
    <w:rsid w:val="000B64EB"/>
    <w:rsid w:val="000B746D"/>
    <w:rsid w:val="000B7FCD"/>
    <w:rsid w:val="000C0763"/>
    <w:rsid w:val="000C606A"/>
    <w:rsid w:val="000C6323"/>
    <w:rsid w:val="001045B0"/>
    <w:rsid w:val="00114B17"/>
    <w:rsid w:val="00117057"/>
    <w:rsid w:val="001237A4"/>
    <w:rsid w:val="00123E1E"/>
    <w:rsid w:val="001265D7"/>
    <w:rsid w:val="0013067A"/>
    <w:rsid w:val="00131DBB"/>
    <w:rsid w:val="001411CC"/>
    <w:rsid w:val="00145A41"/>
    <w:rsid w:val="0015023A"/>
    <w:rsid w:val="001516A9"/>
    <w:rsid w:val="00170616"/>
    <w:rsid w:val="0017381F"/>
    <w:rsid w:val="00176F15"/>
    <w:rsid w:val="00181468"/>
    <w:rsid w:val="00185987"/>
    <w:rsid w:val="001A0687"/>
    <w:rsid w:val="001A0D94"/>
    <w:rsid w:val="001B7673"/>
    <w:rsid w:val="001C6D3E"/>
    <w:rsid w:val="001D492D"/>
    <w:rsid w:val="001D5BDC"/>
    <w:rsid w:val="001F0B3B"/>
    <w:rsid w:val="001F0C35"/>
    <w:rsid w:val="001F1048"/>
    <w:rsid w:val="001F1107"/>
    <w:rsid w:val="001F7E3E"/>
    <w:rsid w:val="00200C57"/>
    <w:rsid w:val="00203A8C"/>
    <w:rsid w:val="00206536"/>
    <w:rsid w:val="002153D8"/>
    <w:rsid w:val="00217E63"/>
    <w:rsid w:val="002211D3"/>
    <w:rsid w:val="002230A3"/>
    <w:rsid w:val="0024164F"/>
    <w:rsid w:val="00250A85"/>
    <w:rsid w:val="002555AB"/>
    <w:rsid w:val="00256C1A"/>
    <w:rsid w:val="00256CED"/>
    <w:rsid w:val="0026077B"/>
    <w:rsid w:val="0026389F"/>
    <w:rsid w:val="00263CDB"/>
    <w:rsid w:val="002666F5"/>
    <w:rsid w:val="00267D70"/>
    <w:rsid w:val="002765BA"/>
    <w:rsid w:val="00283127"/>
    <w:rsid w:val="00287FF2"/>
    <w:rsid w:val="002A18A8"/>
    <w:rsid w:val="002A7B21"/>
    <w:rsid w:val="002B5984"/>
    <w:rsid w:val="002C282D"/>
    <w:rsid w:val="002C743C"/>
    <w:rsid w:val="002D234F"/>
    <w:rsid w:val="002D62D5"/>
    <w:rsid w:val="002E1A46"/>
    <w:rsid w:val="002E5716"/>
    <w:rsid w:val="002F25E3"/>
    <w:rsid w:val="002F3157"/>
    <w:rsid w:val="002F5FB4"/>
    <w:rsid w:val="002F7D49"/>
    <w:rsid w:val="00320515"/>
    <w:rsid w:val="003225A1"/>
    <w:rsid w:val="003248EC"/>
    <w:rsid w:val="00324A93"/>
    <w:rsid w:val="0034234B"/>
    <w:rsid w:val="00342723"/>
    <w:rsid w:val="00356876"/>
    <w:rsid w:val="00361C68"/>
    <w:rsid w:val="00366472"/>
    <w:rsid w:val="00374FF5"/>
    <w:rsid w:val="00376559"/>
    <w:rsid w:val="003765E9"/>
    <w:rsid w:val="0038429C"/>
    <w:rsid w:val="00384A9F"/>
    <w:rsid w:val="00391241"/>
    <w:rsid w:val="00394ED4"/>
    <w:rsid w:val="003A00CA"/>
    <w:rsid w:val="003C050E"/>
    <w:rsid w:val="003C0F62"/>
    <w:rsid w:val="003D3F1A"/>
    <w:rsid w:val="003F5761"/>
    <w:rsid w:val="003F6238"/>
    <w:rsid w:val="004046CE"/>
    <w:rsid w:val="00406507"/>
    <w:rsid w:val="00406A52"/>
    <w:rsid w:val="00407CE6"/>
    <w:rsid w:val="00412B16"/>
    <w:rsid w:val="0041723E"/>
    <w:rsid w:val="00436F91"/>
    <w:rsid w:val="00441797"/>
    <w:rsid w:val="004468BA"/>
    <w:rsid w:val="00451E2A"/>
    <w:rsid w:val="00454C23"/>
    <w:rsid w:val="00457C99"/>
    <w:rsid w:val="00462539"/>
    <w:rsid w:val="004703B7"/>
    <w:rsid w:val="004827EB"/>
    <w:rsid w:val="00495D34"/>
    <w:rsid w:val="004973DD"/>
    <w:rsid w:val="004C68E0"/>
    <w:rsid w:val="004E1457"/>
    <w:rsid w:val="004E7294"/>
    <w:rsid w:val="005116F2"/>
    <w:rsid w:val="00511AB2"/>
    <w:rsid w:val="005127E1"/>
    <w:rsid w:val="0051689D"/>
    <w:rsid w:val="00517E84"/>
    <w:rsid w:val="00521413"/>
    <w:rsid w:val="00526033"/>
    <w:rsid w:val="005335C5"/>
    <w:rsid w:val="00550164"/>
    <w:rsid w:val="00553D4D"/>
    <w:rsid w:val="0056042E"/>
    <w:rsid w:val="005654A3"/>
    <w:rsid w:val="005676F4"/>
    <w:rsid w:val="005705BD"/>
    <w:rsid w:val="00574D35"/>
    <w:rsid w:val="00576586"/>
    <w:rsid w:val="00581DD3"/>
    <w:rsid w:val="005827AB"/>
    <w:rsid w:val="00585E85"/>
    <w:rsid w:val="005A3CE4"/>
    <w:rsid w:val="005B04CE"/>
    <w:rsid w:val="005B5E98"/>
    <w:rsid w:val="005C0858"/>
    <w:rsid w:val="005C5EEA"/>
    <w:rsid w:val="005D5023"/>
    <w:rsid w:val="005D56F9"/>
    <w:rsid w:val="005E36B8"/>
    <w:rsid w:val="005E6B09"/>
    <w:rsid w:val="005F01B6"/>
    <w:rsid w:val="005F59C8"/>
    <w:rsid w:val="00601766"/>
    <w:rsid w:val="006026FA"/>
    <w:rsid w:val="0060364B"/>
    <w:rsid w:val="006124BB"/>
    <w:rsid w:val="00621012"/>
    <w:rsid w:val="0062350C"/>
    <w:rsid w:val="00633471"/>
    <w:rsid w:val="00641D4B"/>
    <w:rsid w:val="0064769B"/>
    <w:rsid w:val="00647FDF"/>
    <w:rsid w:val="00656250"/>
    <w:rsid w:val="00664B33"/>
    <w:rsid w:val="00676806"/>
    <w:rsid w:val="00677349"/>
    <w:rsid w:val="006775EC"/>
    <w:rsid w:val="00696883"/>
    <w:rsid w:val="006A2EBC"/>
    <w:rsid w:val="006B6D03"/>
    <w:rsid w:val="006C6582"/>
    <w:rsid w:val="006E17C4"/>
    <w:rsid w:val="006E1F23"/>
    <w:rsid w:val="006E7F3D"/>
    <w:rsid w:val="006F41F3"/>
    <w:rsid w:val="007077E2"/>
    <w:rsid w:val="00730C7C"/>
    <w:rsid w:val="0074212B"/>
    <w:rsid w:val="00742670"/>
    <w:rsid w:val="00745479"/>
    <w:rsid w:val="0074572B"/>
    <w:rsid w:val="00753CBE"/>
    <w:rsid w:val="00754FCC"/>
    <w:rsid w:val="00774990"/>
    <w:rsid w:val="007901AD"/>
    <w:rsid w:val="00797FE7"/>
    <w:rsid w:val="007A615C"/>
    <w:rsid w:val="007B489D"/>
    <w:rsid w:val="007C3ABD"/>
    <w:rsid w:val="007D5D32"/>
    <w:rsid w:val="007D6820"/>
    <w:rsid w:val="007E7A97"/>
    <w:rsid w:val="007F4B13"/>
    <w:rsid w:val="007F5F58"/>
    <w:rsid w:val="00801BBB"/>
    <w:rsid w:val="00822644"/>
    <w:rsid w:val="0083040B"/>
    <w:rsid w:val="00832FAC"/>
    <w:rsid w:val="0083304E"/>
    <w:rsid w:val="00833A97"/>
    <w:rsid w:val="0085088A"/>
    <w:rsid w:val="00850D1B"/>
    <w:rsid w:val="008522E9"/>
    <w:rsid w:val="0085394B"/>
    <w:rsid w:val="00854850"/>
    <w:rsid w:val="00861828"/>
    <w:rsid w:val="00863E3D"/>
    <w:rsid w:val="008937DC"/>
    <w:rsid w:val="008A3DD3"/>
    <w:rsid w:val="008A5D94"/>
    <w:rsid w:val="008A7D5A"/>
    <w:rsid w:val="008C2EEB"/>
    <w:rsid w:val="008C470E"/>
    <w:rsid w:val="008C6123"/>
    <w:rsid w:val="008C7FC2"/>
    <w:rsid w:val="008D3B0F"/>
    <w:rsid w:val="008F382F"/>
    <w:rsid w:val="00906DAC"/>
    <w:rsid w:val="0091041C"/>
    <w:rsid w:val="009208F3"/>
    <w:rsid w:val="009222F9"/>
    <w:rsid w:val="0093026A"/>
    <w:rsid w:val="009312D9"/>
    <w:rsid w:val="009402FF"/>
    <w:rsid w:val="00945EB9"/>
    <w:rsid w:val="00946921"/>
    <w:rsid w:val="00956CEE"/>
    <w:rsid w:val="009633C8"/>
    <w:rsid w:val="00970F06"/>
    <w:rsid w:val="009872E3"/>
    <w:rsid w:val="0099196F"/>
    <w:rsid w:val="009A47FB"/>
    <w:rsid w:val="009A58E9"/>
    <w:rsid w:val="009A692C"/>
    <w:rsid w:val="009A698D"/>
    <w:rsid w:val="009B05E1"/>
    <w:rsid w:val="009C31CE"/>
    <w:rsid w:val="009C565B"/>
    <w:rsid w:val="009F4AC4"/>
    <w:rsid w:val="00A02DE2"/>
    <w:rsid w:val="00A25153"/>
    <w:rsid w:val="00A26E6A"/>
    <w:rsid w:val="00A300D8"/>
    <w:rsid w:val="00A4345C"/>
    <w:rsid w:val="00A47135"/>
    <w:rsid w:val="00A472C7"/>
    <w:rsid w:val="00A52399"/>
    <w:rsid w:val="00A57590"/>
    <w:rsid w:val="00A62546"/>
    <w:rsid w:val="00A64F54"/>
    <w:rsid w:val="00A67C8F"/>
    <w:rsid w:val="00A67F16"/>
    <w:rsid w:val="00A73758"/>
    <w:rsid w:val="00A75667"/>
    <w:rsid w:val="00A91085"/>
    <w:rsid w:val="00A97767"/>
    <w:rsid w:val="00AA65F0"/>
    <w:rsid w:val="00AB1BD0"/>
    <w:rsid w:val="00AB580A"/>
    <w:rsid w:val="00AD036E"/>
    <w:rsid w:val="00AE3A36"/>
    <w:rsid w:val="00AE587C"/>
    <w:rsid w:val="00AE701E"/>
    <w:rsid w:val="00AF7B49"/>
    <w:rsid w:val="00B0114E"/>
    <w:rsid w:val="00B036CD"/>
    <w:rsid w:val="00B17991"/>
    <w:rsid w:val="00B17FCD"/>
    <w:rsid w:val="00B21569"/>
    <w:rsid w:val="00B254DD"/>
    <w:rsid w:val="00B54199"/>
    <w:rsid w:val="00B564DE"/>
    <w:rsid w:val="00B60B1C"/>
    <w:rsid w:val="00B753DC"/>
    <w:rsid w:val="00B812DA"/>
    <w:rsid w:val="00B94099"/>
    <w:rsid w:val="00BA57F4"/>
    <w:rsid w:val="00BB28E7"/>
    <w:rsid w:val="00BD352E"/>
    <w:rsid w:val="00BD4A8F"/>
    <w:rsid w:val="00BD5446"/>
    <w:rsid w:val="00BD6731"/>
    <w:rsid w:val="00BE5AF7"/>
    <w:rsid w:val="00BF06F5"/>
    <w:rsid w:val="00C12926"/>
    <w:rsid w:val="00C146D6"/>
    <w:rsid w:val="00C2680B"/>
    <w:rsid w:val="00C3004B"/>
    <w:rsid w:val="00C40427"/>
    <w:rsid w:val="00C437D8"/>
    <w:rsid w:val="00C57451"/>
    <w:rsid w:val="00C62BEE"/>
    <w:rsid w:val="00C85B17"/>
    <w:rsid w:val="00C92393"/>
    <w:rsid w:val="00C93733"/>
    <w:rsid w:val="00C95118"/>
    <w:rsid w:val="00CA2085"/>
    <w:rsid w:val="00CB6887"/>
    <w:rsid w:val="00CC4DD4"/>
    <w:rsid w:val="00CE2BD6"/>
    <w:rsid w:val="00CE2D88"/>
    <w:rsid w:val="00CE2F98"/>
    <w:rsid w:val="00CF5606"/>
    <w:rsid w:val="00D21FA4"/>
    <w:rsid w:val="00D2717A"/>
    <w:rsid w:val="00D33327"/>
    <w:rsid w:val="00D375F3"/>
    <w:rsid w:val="00D40EFA"/>
    <w:rsid w:val="00D43BA3"/>
    <w:rsid w:val="00D52CA3"/>
    <w:rsid w:val="00D61B86"/>
    <w:rsid w:val="00D66587"/>
    <w:rsid w:val="00D70465"/>
    <w:rsid w:val="00D718F0"/>
    <w:rsid w:val="00D75E37"/>
    <w:rsid w:val="00D83507"/>
    <w:rsid w:val="00D92A5A"/>
    <w:rsid w:val="00D94C82"/>
    <w:rsid w:val="00D96EE2"/>
    <w:rsid w:val="00DB3C47"/>
    <w:rsid w:val="00DB5673"/>
    <w:rsid w:val="00DD007F"/>
    <w:rsid w:val="00DE2840"/>
    <w:rsid w:val="00E034FE"/>
    <w:rsid w:val="00E132FF"/>
    <w:rsid w:val="00E26C07"/>
    <w:rsid w:val="00E37D80"/>
    <w:rsid w:val="00E4150E"/>
    <w:rsid w:val="00E42721"/>
    <w:rsid w:val="00E46DA3"/>
    <w:rsid w:val="00E521A0"/>
    <w:rsid w:val="00E6102D"/>
    <w:rsid w:val="00E71A51"/>
    <w:rsid w:val="00E75D37"/>
    <w:rsid w:val="00E80B2A"/>
    <w:rsid w:val="00E8120A"/>
    <w:rsid w:val="00E81215"/>
    <w:rsid w:val="00E92E0D"/>
    <w:rsid w:val="00EA0842"/>
    <w:rsid w:val="00EB1880"/>
    <w:rsid w:val="00EB5191"/>
    <w:rsid w:val="00EC075D"/>
    <w:rsid w:val="00EC1520"/>
    <w:rsid w:val="00ED53D4"/>
    <w:rsid w:val="00EE1D3C"/>
    <w:rsid w:val="00EE1EBB"/>
    <w:rsid w:val="00F04A4C"/>
    <w:rsid w:val="00F232DF"/>
    <w:rsid w:val="00F3604B"/>
    <w:rsid w:val="00F40FD8"/>
    <w:rsid w:val="00F42EB4"/>
    <w:rsid w:val="00F51AF2"/>
    <w:rsid w:val="00F5335C"/>
    <w:rsid w:val="00F57427"/>
    <w:rsid w:val="00F62745"/>
    <w:rsid w:val="00F7353D"/>
    <w:rsid w:val="00F752B3"/>
    <w:rsid w:val="00F87693"/>
    <w:rsid w:val="00FA2AD4"/>
    <w:rsid w:val="00FA395E"/>
    <w:rsid w:val="00FC0109"/>
    <w:rsid w:val="00FC3063"/>
    <w:rsid w:val="00FC4C5E"/>
    <w:rsid w:val="00FD0EF5"/>
    <w:rsid w:val="00FE317F"/>
    <w:rsid w:val="00FF0824"/>
    <w:rsid w:val="00FF1414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9F16"/>
  <w15:chartTrackingRefBased/>
  <w15:docId w15:val="{E91CA936-7E41-4ECF-BD66-EA4260B5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Anderson</dc:creator>
  <cp:keywords/>
  <dc:description/>
  <cp:lastModifiedBy>Brent Anderson</cp:lastModifiedBy>
  <cp:revision>113</cp:revision>
  <cp:lastPrinted>2022-10-17T23:30:00Z</cp:lastPrinted>
  <dcterms:created xsi:type="dcterms:W3CDTF">2022-10-18T20:34:00Z</dcterms:created>
  <dcterms:modified xsi:type="dcterms:W3CDTF">2022-10-25T19:58:00Z</dcterms:modified>
</cp:coreProperties>
</file>