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A9D0" w14:textId="726CFF88" w:rsidR="00077674" w:rsidRDefault="00B94099" w:rsidP="00B94099">
      <w:pPr>
        <w:jc w:val="center"/>
        <w:rPr>
          <w:rFonts w:ascii="Trajan Pro" w:hAnsi="Trajan Pro" w:cstheme="minorHAnsi"/>
          <w:b/>
          <w:bCs/>
          <w:sz w:val="32"/>
          <w:szCs w:val="32"/>
        </w:rPr>
      </w:pPr>
      <w:r w:rsidRPr="00B94099">
        <w:rPr>
          <w:rFonts w:ascii="Trajan Pro" w:hAnsi="Trajan Pro" w:cstheme="minorHAnsi"/>
          <w:b/>
          <w:bCs/>
          <w:sz w:val="32"/>
          <w:szCs w:val="32"/>
        </w:rPr>
        <w:t>Monday Evening Bible Study</w:t>
      </w:r>
    </w:p>
    <w:p w14:paraId="2A833971" w14:textId="074A8831" w:rsidR="00FA395E" w:rsidRDefault="0062102E" w:rsidP="00B94099">
      <w:pPr>
        <w:jc w:val="center"/>
        <w:rPr>
          <w:rFonts w:asciiTheme="minorHAnsi" w:hAnsiTheme="minorHAnsi" w:cstheme="minorHAnsi"/>
          <w:b/>
          <w:bCs/>
          <w:sz w:val="24"/>
          <w:szCs w:val="24"/>
        </w:rPr>
      </w:pPr>
      <w:r>
        <w:rPr>
          <w:rFonts w:asciiTheme="minorHAnsi" w:hAnsiTheme="minorHAnsi" w:cstheme="minorHAnsi"/>
          <w:b/>
          <w:bCs/>
          <w:sz w:val="24"/>
          <w:szCs w:val="24"/>
        </w:rPr>
        <w:t>February 13</w:t>
      </w:r>
      <w:r w:rsidR="00B94099">
        <w:rPr>
          <w:rFonts w:asciiTheme="minorHAnsi" w:hAnsiTheme="minorHAnsi" w:cstheme="minorHAnsi"/>
          <w:b/>
          <w:bCs/>
          <w:sz w:val="24"/>
          <w:szCs w:val="24"/>
        </w:rPr>
        <w:t>, 202</w:t>
      </w:r>
      <w:r>
        <w:rPr>
          <w:rFonts w:asciiTheme="minorHAnsi" w:hAnsiTheme="minorHAnsi" w:cstheme="minorHAnsi"/>
          <w:b/>
          <w:bCs/>
          <w:sz w:val="24"/>
          <w:szCs w:val="24"/>
        </w:rPr>
        <w:t>3</w:t>
      </w:r>
      <w:r w:rsidR="00B35F15">
        <w:rPr>
          <w:rFonts w:asciiTheme="minorHAnsi" w:hAnsiTheme="minorHAnsi" w:cstheme="minorHAnsi"/>
          <w:b/>
          <w:bCs/>
          <w:sz w:val="24"/>
          <w:szCs w:val="24"/>
        </w:rPr>
        <w:t xml:space="preserve"> – </w:t>
      </w:r>
      <w:r w:rsidR="004D2CE5" w:rsidRPr="004D2CE5">
        <w:rPr>
          <w:rFonts w:asciiTheme="minorHAnsi" w:hAnsiTheme="minorHAnsi" w:cstheme="minorHAnsi"/>
          <w:b/>
          <w:bCs/>
          <w:sz w:val="24"/>
          <w:szCs w:val="24"/>
        </w:rPr>
        <w:t xml:space="preserve">Matthew </w:t>
      </w:r>
      <w:r w:rsidR="00FC6B19">
        <w:rPr>
          <w:rFonts w:asciiTheme="minorHAnsi" w:hAnsiTheme="minorHAnsi" w:cstheme="minorHAnsi"/>
          <w:b/>
          <w:bCs/>
          <w:sz w:val="24"/>
          <w:szCs w:val="24"/>
        </w:rPr>
        <w:t>1</w:t>
      </w:r>
      <w:r>
        <w:rPr>
          <w:rFonts w:asciiTheme="minorHAnsi" w:hAnsiTheme="minorHAnsi" w:cstheme="minorHAnsi"/>
          <w:b/>
          <w:bCs/>
          <w:sz w:val="24"/>
          <w:szCs w:val="24"/>
        </w:rPr>
        <w:t>7</w:t>
      </w:r>
      <w:r w:rsidR="004D2CE5" w:rsidRPr="004D2CE5">
        <w:rPr>
          <w:rFonts w:asciiTheme="minorHAnsi" w:hAnsiTheme="minorHAnsi" w:cstheme="minorHAnsi"/>
          <w:b/>
          <w:bCs/>
          <w:sz w:val="24"/>
          <w:szCs w:val="24"/>
        </w:rPr>
        <w:t>:</w:t>
      </w:r>
      <w:r>
        <w:rPr>
          <w:rFonts w:asciiTheme="minorHAnsi" w:hAnsiTheme="minorHAnsi" w:cstheme="minorHAnsi"/>
          <w:b/>
          <w:bCs/>
          <w:sz w:val="24"/>
          <w:szCs w:val="24"/>
        </w:rPr>
        <w:t>1-9</w:t>
      </w:r>
    </w:p>
    <w:p w14:paraId="51ABF727" w14:textId="77777777" w:rsidR="00E77B06" w:rsidRPr="00550EE6" w:rsidRDefault="00E77B06" w:rsidP="00E77B06">
      <w:pPr>
        <w:rPr>
          <w:rFonts w:asciiTheme="minorHAnsi" w:hAnsiTheme="minorHAnsi" w:cstheme="minorHAnsi"/>
          <w:i/>
          <w:iCs/>
          <w:sz w:val="12"/>
          <w:szCs w:val="12"/>
        </w:rPr>
      </w:pPr>
    </w:p>
    <w:p w14:paraId="6B946CC6" w14:textId="19892318" w:rsidR="00956CEE" w:rsidRPr="00AE701E" w:rsidRDefault="00956CEE" w:rsidP="00B94099">
      <w:pPr>
        <w:rPr>
          <w:rFonts w:ascii="Papyrus" w:hAnsi="Papyrus" w:cstheme="minorHAnsi"/>
          <w:b/>
          <w:bCs/>
          <w:color w:val="595959" w:themeColor="text1" w:themeTint="A6"/>
          <w:sz w:val="28"/>
          <w:szCs w:val="28"/>
        </w:rPr>
      </w:pPr>
      <w:r w:rsidRPr="00AE701E">
        <w:rPr>
          <w:rFonts w:ascii="Papyrus" w:hAnsi="Papyrus" w:cstheme="minorHAnsi"/>
          <w:b/>
          <w:bCs/>
          <w:color w:val="595959" w:themeColor="text1" w:themeTint="A6"/>
          <w:sz w:val="28"/>
          <w:szCs w:val="28"/>
        </w:rPr>
        <w:t>Immediate Context</w:t>
      </w:r>
    </w:p>
    <w:tbl>
      <w:tblPr>
        <w:tblStyle w:val="TableGrid"/>
        <w:tblW w:w="0" w:type="auto"/>
        <w:tblLook w:val="04A0" w:firstRow="1" w:lastRow="0" w:firstColumn="1" w:lastColumn="0" w:noHBand="0" w:noVBand="1"/>
      </w:tblPr>
      <w:tblGrid>
        <w:gridCol w:w="5305"/>
        <w:gridCol w:w="5305"/>
      </w:tblGrid>
      <w:tr w:rsidR="00987F5E" w:rsidRPr="00AE701E" w14:paraId="3D94F944" w14:textId="4B64653A" w:rsidTr="007D5CDD">
        <w:tc>
          <w:tcPr>
            <w:tcW w:w="5305" w:type="dxa"/>
          </w:tcPr>
          <w:p w14:paraId="79E76830" w14:textId="3105DE1A" w:rsidR="00987F5E" w:rsidRPr="00AE701E" w:rsidRDefault="00987F5E" w:rsidP="00987F5E">
            <w:pPr>
              <w:tabs>
                <w:tab w:val="left" w:pos="1603"/>
              </w:tabs>
              <w:rPr>
                <w:rFonts w:asciiTheme="minorHAnsi" w:hAnsiTheme="minorHAnsi" w:cstheme="minorHAnsi"/>
              </w:rPr>
            </w:pPr>
            <w:r>
              <w:rPr>
                <w:rFonts w:asciiTheme="minorHAnsi" w:hAnsiTheme="minorHAnsi" w:cstheme="minorHAnsi"/>
              </w:rPr>
              <w:t>Matthew 13:1-</w:t>
            </w:r>
            <w:r>
              <w:rPr>
                <w:rFonts w:asciiTheme="minorHAnsi" w:hAnsiTheme="minorHAnsi" w:cstheme="minorHAnsi"/>
              </w:rPr>
              <w:t>52</w:t>
            </w:r>
            <w:r>
              <w:rPr>
                <w:rFonts w:asciiTheme="minorHAnsi" w:hAnsiTheme="minorHAnsi" w:cstheme="minorHAnsi"/>
              </w:rPr>
              <w:tab/>
            </w:r>
            <w:r w:rsidR="005B36C0">
              <w:rPr>
                <w:rFonts w:asciiTheme="minorHAnsi" w:hAnsiTheme="minorHAnsi" w:cstheme="minorHAnsi"/>
              </w:rPr>
              <w:t>3</w:t>
            </w:r>
            <w:r w:rsidR="005B36C0" w:rsidRPr="005B36C0">
              <w:rPr>
                <w:rFonts w:asciiTheme="minorHAnsi" w:hAnsiTheme="minorHAnsi" w:cstheme="minorHAnsi"/>
                <w:vertAlign w:val="superscript"/>
              </w:rPr>
              <w:t>rd</w:t>
            </w:r>
            <w:r>
              <w:rPr>
                <w:rFonts w:asciiTheme="minorHAnsi" w:hAnsiTheme="minorHAnsi" w:cstheme="minorHAnsi"/>
              </w:rPr>
              <w:t xml:space="preserve"> Major Discourse of Jesus</w:t>
            </w:r>
            <w:r w:rsidR="005B36C0">
              <w:rPr>
                <w:rFonts w:asciiTheme="minorHAnsi" w:hAnsiTheme="minorHAnsi" w:cstheme="minorHAnsi"/>
              </w:rPr>
              <w:t xml:space="preserve"> – Parables</w:t>
            </w:r>
          </w:p>
        </w:tc>
        <w:tc>
          <w:tcPr>
            <w:tcW w:w="5305" w:type="dxa"/>
          </w:tcPr>
          <w:p w14:paraId="658C45B9" w14:textId="21184526" w:rsidR="00987F5E" w:rsidRPr="00B12525" w:rsidRDefault="00987F5E" w:rsidP="00987F5E">
            <w:pPr>
              <w:tabs>
                <w:tab w:val="left" w:pos="1603"/>
              </w:tabs>
              <w:rPr>
                <w:rFonts w:asciiTheme="minorHAnsi" w:hAnsiTheme="minorHAnsi" w:cstheme="minorHAnsi"/>
              </w:rPr>
            </w:pPr>
            <w:r w:rsidRPr="00BC4075">
              <w:rPr>
                <w:rFonts w:asciiTheme="minorHAnsi" w:hAnsiTheme="minorHAnsi" w:cstheme="minorHAnsi"/>
              </w:rPr>
              <w:t>Matthew 16:1-</w:t>
            </w:r>
            <w:r>
              <w:rPr>
                <w:rFonts w:asciiTheme="minorHAnsi" w:hAnsiTheme="minorHAnsi" w:cstheme="minorHAnsi"/>
              </w:rPr>
              <w:t>4</w:t>
            </w:r>
            <w:r>
              <w:rPr>
                <w:rFonts w:asciiTheme="minorHAnsi" w:hAnsiTheme="minorHAnsi" w:cstheme="minorHAnsi"/>
              </w:rPr>
              <w:tab/>
              <w:t>The Demand for a Sign</w:t>
            </w:r>
          </w:p>
        </w:tc>
      </w:tr>
      <w:tr w:rsidR="00987F5E" w:rsidRPr="00AE701E" w14:paraId="7A1C50ED" w14:textId="515BBA60" w:rsidTr="007D5CDD">
        <w:tc>
          <w:tcPr>
            <w:tcW w:w="5305" w:type="dxa"/>
          </w:tcPr>
          <w:p w14:paraId="172B7B0D" w14:textId="7965B015" w:rsidR="00987F5E" w:rsidRPr="00AE701E" w:rsidRDefault="00987F5E" w:rsidP="00987F5E">
            <w:pPr>
              <w:tabs>
                <w:tab w:val="left" w:pos="1603"/>
              </w:tabs>
              <w:rPr>
                <w:rFonts w:asciiTheme="minorHAnsi" w:hAnsiTheme="minorHAnsi" w:cstheme="minorHAnsi"/>
              </w:rPr>
            </w:pPr>
            <w:r>
              <w:rPr>
                <w:rFonts w:asciiTheme="minorHAnsi" w:hAnsiTheme="minorHAnsi" w:cstheme="minorHAnsi"/>
              </w:rPr>
              <w:t xml:space="preserve">Matthew 13:54-58 </w:t>
            </w:r>
            <w:r>
              <w:rPr>
                <w:rFonts w:asciiTheme="minorHAnsi" w:hAnsiTheme="minorHAnsi" w:cstheme="minorHAnsi"/>
              </w:rPr>
              <w:tab/>
              <w:t>The Rejection of Jesus at Nazareth</w:t>
            </w:r>
          </w:p>
        </w:tc>
        <w:tc>
          <w:tcPr>
            <w:tcW w:w="5305" w:type="dxa"/>
          </w:tcPr>
          <w:p w14:paraId="4709CB7E" w14:textId="3B217FCC" w:rsidR="00987F5E" w:rsidRPr="00853862" w:rsidRDefault="00987F5E" w:rsidP="00987F5E">
            <w:pPr>
              <w:tabs>
                <w:tab w:val="left" w:pos="1603"/>
              </w:tabs>
              <w:rPr>
                <w:rFonts w:asciiTheme="minorHAnsi" w:hAnsiTheme="minorHAnsi" w:cstheme="minorHAnsi"/>
                <w:b/>
                <w:bCs/>
              </w:rPr>
            </w:pPr>
            <w:r>
              <w:rPr>
                <w:rFonts w:asciiTheme="minorHAnsi" w:hAnsiTheme="minorHAnsi" w:cstheme="minorHAnsi"/>
              </w:rPr>
              <w:t>Matthew 16:5-12</w:t>
            </w:r>
            <w:r>
              <w:rPr>
                <w:rFonts w:asciiTheme="minorHAnsi" w:hAnsiTheme="minorHAnsi" w:cstheme="minorHAnsi"/>
              </w:rPr>
              <w:tab/>
              <w:t>The Yeast of the Pharisees and Sadducees</w:t>
            </w:r>
          </w:p>
        </w:tc>
      </w:tr>
      <w:tr w:rsidR="00987F5E" w:rsidRPr="00AE701E" w14:paraId="2359853A" w14:textId="5DD079B6" w:rsidTr="007D5CDD">
        <w:tc>
          <w:tcPr>
            <w:tcW w:w="5305" w:type="dxa"/>
          </w:tcPr>
          <w:p w14:paraId="2B597E93" w14:textId="62234F65" w:rsidR="00987F5E" w:rsidRPr="00AE701E" w:rsidRDefault="00987F5E" w:rsidP="00987F5E">
            <w:pPr>
              <w:tabs>
                <w:tab w:val="left" w:pos="1603"/>
              </w:tabs>
              <w:rPr>
                <w:rFonts w:asciiTheme="minorHAnsi" w:hAnsiTheme="minorHAnsi" w:cstheme="minorHAnsi"/>
              </w:rPr>
            </w:pPr>
            <w:r>
              <w:rPr>
                <w:rFonts w:asciiTheme="minorHAnsi" w:hAnsiTheme="minorHAnsi" w:cstheme="minorHAnsi"/>
              </w:rPr>
              <w:t>Matthew 14:1-12</w:t>
            </w:r>
            <w:r>
              <w:rPr>
                <w:rFonts w:asciiTheme="minorHAnsi" w:hAnsiTheme="minorHAnsi" w:cstheme="minorHAnsi"/>
              </w:rPr>
              <w:tab/>
            </w:r>
            <w:r>
              <w:rPr>
                <w:rFonts w:asciiTheme="minorHAnsi" w:hAnsiTheme="minorHAnsi" w:cstheme="minorHAnsi"/>
              </w:rPr>
              <w:t>The Death of John the Baptist</w:t>
            </w:r>
          </w:p>
        </w:tc>
        <w:tc>
          <w:tcPr>
            <w:tcW w:w="5305" w:type="dxa"/>
          </w:tcPr>
          <w:p w14:paraId="21DA2C43" w14:textId="0F308968" w:rsidR="00987F5E" w:rsidRPr="00853862" w:rsidRDefault="00987F5E" w:rsidP="00987F5E">
            <w:pPr>
              <w:tabs>
                <w:tab w:val="left" w:pos="1603"/>
              </w:tabs>
              <w:rPr>
                <w:rFonts w:asciiTheme="minorHAnsi" w:hAnsiTheme="minorHAnsi" w:cstheme="minorHAnsi"/>
                <w:b/>
                <w:bCs/>
              </w:rPr>
            </w:pPr>
            <w:r>
              <w:rPr>
                <w:rFonts w:asciiTheme="minorHAnsi" w:hAnsiTheme="minorHAnsi" w:cstheme="minorHAnsi"/>
              </w:rPr>
              <w:t>Matthew 16:13-20</w:t>
            </w:r>
            <w:r>
              <w:rPr>
                <w:rFonts w:asciiTheme="minorHAnsi" w:hAnsiTheme="minorHAnsi" w:cstheme="minorHAnsi"/>
              </w:rPr>
              <w:tab/>
              <w:t>Peter’s Declaration about Jesus</w:t>
            </w:r>
          </w:p>
        </w:tc>
      </w:tr>
      <w:tr w:rsidR="00987F5E" w:rsidRPr="00AE701E" w14:paraId="3413D832" w14:textId="49E0C475" w:rsidTr="007D5CDD">
        <w:tc>
          <w:tcPr>
            <w:tcW w:w="5305" w:type="dxa"/>
          </w:tcPr>
          <w:p w14:paraId="3C58C1E9" w14:textId="05D44638" w:rsidR="00987F5E" w:rsidRPr="00AE701E" w:rsidRDefault="00987F5E" w:rsidP="00987F5E">
            <w:pPr>
              <w:tabs>
                <w:tab w:val="left" w:pos="1603"/>
              </w:tabs>
              <w:rPr>
                <w:rFonts w:asciiTheme="minorHAnsi" w:hAnsiTheme="minorHAnsi" w:cstheme="minorHAnsi"/>
              </w:rPr>
            </w:pPr>
            <w:r>
              <w:rPr>
                <w:rFonts w:asciiTheme="minorHAnsi" w:hAnsiTheme="minorHAnsi" w:cstheme="minorHAnsi"/>
              </w:rPr>
              <w:t xml:space="preserve">Matthew 14:13-21 </w:t>
            </w:r>
            <w:r>
              <w:rPr>
                <w:rFonts w:asciiTheme="minorHAnsi" w:hAnsiTheme="minorHAnsi" w:cstheme="minorHAnsi"/>
              </w:rPr>
              <w:tab/>
              <w:t>Feeding the Five Thousand</w:t>
            </w:r>
          </w:p>
        </w:tc>
        <w:tc>
          <w:tcPr>
            <w:tcW w:w="5305" w:type="dxa"/>
          </w:tcPr>
          <w:p w14:paraId="4EDD863C" w14:textId="54141B85" w:rsidR="00987F5E" w:rsidRPr="00853862" w:rsidRDefault="00987F5E" w:rsidP="00987F5E">
            <w:pPr>
              <w:tabs>
                <w:tab w:val="left" w:pos="1603"/>
              </w:tabs>
              <w:rPr>
                <w:rFonts w:asciiTheme="minorHAnsi" w:hAnsiTheme="minorHAnsi" w:cstheme="minorHAnsi"/>
              </w:rPr>
            </w:pPr>
            <w:r>
              <w:rPr>
                <w:rFonts w:asciiTheme="minorHAnsi" w:hAnsiTheme="minorHAnsi" w:cstheme="minorHAnsi"/>
              </w:rPr>
              <w:t>Matthew 16:21-23</w:t>
            </w:r>
            <w:r>
              <w:rPr>
                <w:rFonts w:asciiTheme="minorHAnsi" w:hAnsiTheme="minorHAnsi" w:cstheme="minorHAnsi"/>
              </w:rPr>
              <w:tab/>
              <w:t>Jesus Foretells His Death and Resurrection</w:t>
            </w:r>
          </w:p>
        </w:tc>
      </w:tr>
      <w:tr w:rsidR="00987F5E" w:rsidRPr="00AE701E" w14:paraId="2451D8CB" w14:textId="23737B73" w:rsidTr="007D5CDD">
        <w:tc>
          <w:tcPr>
            <w:tcW w:w="5305" w:type="dxa"/>
          </w:tcPr>
          <w:p w14:paraId="7859B3C1" w14:textId="3B9697E1" w:rsidR="00987F5E" w:rsidRPr="00AE701E" w:rsidRDefault="00987F5E" w:rsidP="00987F5E">
            <w:pPr>
              <w:tabs>
                <w:tab w:val="left" w:pos="1603"/>
              </w:tabs>
              <w:rPr>
                <w:rFonts w:asciiTheme="minorHAnsi" w:hAnsiTheme="minorHAnsi" w:cstheme="minorHAnsi"/>
              </w:rPr>
            </w:pPr>
            <w:r>
              <w:rPr>
                <w:rFonts w:asciiTheme="minorHAnsi" w:hAnsiTheme="minorHAnsi" w:cstheme="minorHAnsi"/>
              </w:rPr>
              <w:t>Matthew 14:22-33</w:t>
            </w:r>
            <w:r>
              <w:rPr>
                <w:rFonts w:asciiTheme="minorHAnsi" w:hAnsiTheme="minorHAnsi" w:cstheme="minorHAnsi"/>
              </w:rPr>
              <w:tab/>
              <w:t>Jesus Walks on the Water</w:t>
            </w:r>
          </w:p>
        </w:tc>
        <w:tc>
          <w:tcPr>
            <w:tcW w:w="5305" w:type="dxa"/>
          </w:tcPr>
          <w:p w14:paraId="2053A17A" w14:textId="227094C3" w:rsidR="00987F5E" w:rsidRPr="00C146D6" w:rsidRDefault="00987F5E" w:rsidP="00987F5E">
            <w:pPr>
              <w:tabs>
                <w:tab w:val="left" w:pos="1603"/>
              </w:tabs>
              <w:rPr>
                <w:rFonts w:asciiTheme="minorHAnsi" w:hAnsiTheme="minorHAnsi" w:cstheme="minorHAnsi"/>
              </w:rPr>
            </w:pPr>
            <w:r>
              <w:rPr>
                <w:rFonts w:asciiTheme="minorHAnsi" w:hAnsiTheme="minorHAnsi" w:cstheme="minorHAnsi"/>
              </w:rPr>
              <w:t>Matthew 16:24-28</w:t>
            </w:r>
            <w:r>
              <w:rPr>
                <w:rFonts w:asciiTheme="minorHAnsi" w:hAnsiTheme="minorHAnsi" w:cstheme="minorHAnsi"/>
              </w:rPr>
              <w:tab/>
              <w:t>The Cross and Self-Denial</w:t>
            </w:r>
          </w:p>
        </w:tc>
      </w:tr>
      <w:tr w:rsidR="00987F5E" w:rsidRPr="00AE701E" w14:paraId="7BE2D70B" w14:textId="43668FB9" w:rsidTr="007D5CDD">
        <w:tc>
          <w:tcPr>
            <w:tcW w:w="5305" w:type="dxa"/>
          </w:tcPr>
          <w:p w14:paraId="72F6A9F3" w14:textId="1B4D5BCC" w:rsidR="00987F5E" w:rsidRPr="00AE701E" w:rsidRDefault="00987F5E" w:rsidP="00987F5E">
            <w:pPr>
              <w:tabs>
                <w:tab w:val="left" w:pos="1603"/>
              </w:tabs>
              <w:rPr>
                <w:rFonts w:asciiTheme="minorHAnsi" w:hAnsiTheme="minorHAnsi" w:cstheme="minorHAnsi"/>
              </w:rPr>
            </w:pPr>
            <w:r>
              <w:rPr>
                <w:rFonts w:asciiTheme="minorHAnsi" w:hAnsiTheme="minorHAnsi" w:cstheme="minorHAnsi"/>
              </w:rPr>
              <w:t>Matthew 14:34-36</w:t>
            </w:r>
            <w:r>
              <w:rPr>
                <w:rFonts w:asciiTheme="minorHAnsi" w:hAnsiTheme="minorHAnsi" w:cstheme="minorHAnsi"/>
              </w:rPr>
              <w:tab/>
              <w:t>Jesus Heals the Sick in Gennesaret</w:t>
            </w:r>
          </w:p>
        </w:tc>
        <w:tc>
          <w:tcPr>
            <w:tcW w:w="5305" w:type="dxa"/>
          </w:tcPr>
          <w:p w14:paraId="50A49435" w14:textId="5407AF57" w:rsidR="00987F5E" w:rsidRPr="005B36C0" w:rsidRDefault="00987F5E" w:rsidP="00987F5E">
            <w:pPr>
              <w:tabs>
                <w:tab w:val="left" w:pos="1603"/>
              </w:tabs>
              <w:rPr>
                <w:rFonts w:asciiTheme="minorHAnsi" w:hAnsiTheme="minorHAnsi" w:cstheme="minorHAnsi"/>
                <w:b/>
                <w:bCs/>
              </w:rPr>
            </w:pPr>
            <w:r w:rsidRPr="005B36C0">
              <w:rPr>
                <w:rFonts w:asciiTheme="minorHAnsi" w:hAnsiTheme="minorHAnsi" w:cstheme="minorHAnsi"/>
                <w:b/>
                <w:bCs/>
              </w:rPr>
              <w:t>Matthew 17:1-13</w:t>
            </w:r>
            <w:r w:rsidRPr="005B36C0">
              <w:rPr>
                <w:rFonts w:asciiTheme="minorHAnsi" w:hAnsiTheme="minorHAnsi" w:cstheme="minorHAnsi"/>
                <w:b/>
                <w:bCs/>
              </w:rPr>
              <w:tab/>
              <w:t>The Transfiguration</w:t>
            </w:r>
          </w:p>
        </w:tc>
      </w:tr>
      <w:tr w:rsidR="00987F5E" w:rsidRPr="00AE701E" w14:paraId="05FA4D2C" w14:textId="77777777" w:rsidTr="007D5CDD">
        <w:tc>
          <w:tcPr>
            <w:tcW w:w="5305" w:type="dxa"/>
          </w:tcPr>
          <w:p w14:paraId="7DC9E037" w14:textId="01C75869" w:rsidR="00987F5E" w:rsidRDefault="00987F5E" w:rsidP="00987F5E">
            <w:pPr>
              <w:tabs>
                <w:tab w:val="left" w:pos="1603"/>
              </w:tabs>
              <w:rPr>
                <w:rFonts w:asciiTheme="minorHAnsi" w:hAnsiTheme="minorHAnsi" w:cstheme="minorHAnsi"/>
              </w:rPr>
            </w:pPr>
            <w:r>
              <w:rPr>
                <w:rFonts w:asciiTheme="minorHAnsi" w:hAnsiTheme="minorHAnsi" w:cstheme="minorHAnsi"/>
              </w:rPr>
              <w:t>Matthew 15:1-9</w:t>
            </w:r>
            <w:r>
              <w:rPr>
                <w:rFonts w:asciiTheme="minorHAnsi" w:hAnsiTheme="minorHAnsi" w:cstheme="minorHAnsi"/>
              </w:rPr>
              <w:tab/>
              <w:t>The Tradition of the Elders</w:t>
            </w:r>
          </w:p>
        </w:tc>
        <w:tc>
          <w:tcPr>
            <w:tcW w:w="5305" w:type="dxa"/>
          </w:tcPr>
          <w:p w14:paraId="44AB9830" w14:textId="45DE86C7" w:rsidR="00987F5E" w:rsidRPr="00853862" w:rsidRDefault="00987F5E" w:rsidP="00987F5E">
            <w:pPr>
              <w:tabs>
                <w:tab w:val="left" w:pos="1603"/>
              </w:tabs>
              <w:rPr>
                <w:rFonts w:asciiTheme="minorHAnsi" w:hAnsiTheme="minorHAnsi" w:cstheme="minorHAnsi"/>
              </w:rPr>
            </w:pPr>
            <w:r>
              <w:rPr>
                <w:rFonts w:asciiTheme="minorHAnsi" w:hAnsiTheme="minorHAnsi" w:cstheme="minorHAnsi"/>
              </w:rPr>
              <w:t>Matthew 17:14-21</w:t>
            </w:r>
            <w:r>
              <w:rPr>
                <w:rFonts w:asciiTheme="minorHAnsi" w:hAnsiTheme="minorHAnsi" w:cstheme="minorHAnsi"/>
              </w:rPr>
              <w:tab/>
              <w:t>Jesus Cures a Boy with a Demon</w:t>
            </w:r>
          </w:p>
        </w:tc>
      </w:tr>
      <w:tr w:rsidR="00987F5E" w:rsidRPr="00AE701E" w14:paraId="26FE58D1" w14:textId="77777777" w:rsidTr="007D5CDD">
        <w:tc>
          <w:tcPr>
            <w:tcW w:w="5305" w:type="dxa"/>
          </w:tcPr>
          <w:p w14:paraId="094C48C8" w14:textId="57976991" w:rsidR="00987F5E" w:rsidRDefault="00987F5E" w:rsidP="00987F5E">
            <w:pPr>
              <w:tabs>
                <w:tab w:val="left" w:pos="1603"/>
              </w:tabs>
              <w:rPr>
                <w:rFonts w:asciiTheme="minorHAnsi" w:hAnsiTheme="minorHAnsi" w:cstheme="minorHAnsi"/>
              </w:rPr>
            </w:pPr>
            <w:r w:rsidRPr="001A6E24">
              <w:rPr>
                <w:rFonts w:asciiTheme="minorHAnsi" w:hAnsiTheme="minorHAnsi" w:cstheme="minorHAnsi"/>
              </w:rPr>
              <w:t>Matthew 15:10-20</w:t>
            </w:r>
            <w:r w:rsidRPr="001A6E24">
              <w:rPr>
                <w:rFonts w:asciiTheme="minorHAnsi" w:hAnsiTheme="minorHAnsi" w:cstheme="minorHAnsi"/>
              </w:rPr>
              <w:tab/>
              <w:t>Things That Defile</w:t>
            </w:r>
          </w:p>
        </w:tc>
        <w:tc>
          <w:tcPr>
            <w:tcW w:w="5305" w:type="dxa"/>
          </w:tcPr>
          <w:p w14:paraId="4E90E06B" w14:textId="04E568E6" w:rsidR="00987F5E" w:rsidRDefault="00987F5E" w:rsidP="00987F5E">
            <w:pPr>
              <w:tabs>
                <w:tab w:val="left" w:pos="1603"/>
              </w:tabs>
              <w:rPr>
                <w:rFonts w:asciiTheme="minorHAnsi" w:hAnsiTheme="minorHAnsi" w:cstheme="minorHAnsi"/>
              </w:rPr>
            </w:pPr>
            <w:r>
              <w:rPr>
                <w:rFonts w:asciiTheme="minorHAnsi" w:hAnsiTheme="minorHAnsi" w:cstheme="minorHAnsi"/>
              </w:rPr>
              <w:t>Matthew 17:22-23</w:t>
            </w:r>
            <w:r>
              <w:rPr>
                <w:rFonts w:asciiTheme="minorHAnsi" w:hAnsiTheme="minorHAnsi" w:cstheme="minorHAnsi"/>
              </w:rPr>
              <w:tab/>
              <w:t>Jesus Again Foretells His Death</w:t>
            </w:r>
          </w:p>
        </w:tc>
      </w:tr>
      <w:tr w:rsidR="00987F5E" w:rsidRPr="00AE701E" w14:paraId="4929C949" w14:textId="77777777" w:rsidTr="007D5CDD">
        <w:tc>
          <w:tcPr>
            <w:tcW w:w="5305" w:type="dxa"/>
          </w:tcPr>
          <w:p w14:paraId="23790D02" w14:textId="66B9CD12" w:rsidR="00987F5E" w:rsidRDefault="00987F5E" w:rsidP="00987F5E">
            <w:pPr>
              <w:tabs>
                <w:tab w:val="left" w:pos="1603"/>
              </w:tabs>
              <w:rPr>
                <w:rFonts w:asciiTheme="minorHAnsi" w:hAnsiTheme="minorHAnsi" w:cstheme="minorHAnsi"/>
              </w:rPr>
            </w:pPr>
            <w:r w:rsidRPr="001A6E24">
              <w:rPr>
                <w:rFonts w:asciiTheme="minorHAnsi" w:hAnsiTheme="minorHAnsi" w:cstheme="minorHAnsi"/>
              </w:rPr>
              <w:t>Matthew 15:21-28</w:t>
            </w:r>
            <w:r w:rsidRPr="001A6E24">
              <w:rPr>
                <w:rFonts w:asciiTheme="minorHAnsi" w:hAnsiTheme="minorHAnsi" w:cstheme="minorHAnsi"/>
              </w:rPr>
              <w:tab/>
              <w:t>The Canaanite Woman’s Faith</w:t>
            </w:r>
          </w:p>
        </w:tc>
        <w:tc>
          <w:tcPr>
            <w:tcW w:w="5305" w:type="dxa"/>
          </w:tcPr>
          <w:p w14:paraId="75F4BDFF" w14:textId="6FF5E28B" w:rsidR="00987F5E" w:rsidRDefault="00987F5E" w:rsidP="00987F5E">
            <w:pPr>
              <w:tabs>
                <w:tab w:val="left" w:pos="1603"/>
              </w:tabs>
              <w:rPr>
                <w:rFonts w:asciiTheme="minorHAnsi" w:hAnsiTheme="minorHAnsi" w:cstheme="minorHAnsi"/>
              </w:rPr>
            </w:pPr>
            <w:r>
              <w:rPr>
                <w:rFonts w:asciiTheme="minorHAnsi" w:hAnsiTheme="minorHAnsi" w:cstheme="minorHAnsi"/>
              </w:rPr>
              <w:t>Matthew 17:24-27</w:t>
            </w:r>
            <w:r>
              <w:rPr>
                <w:rFonts w:asciiTheme="minorHAnsi" w:hAnsiTheme="minorHAnsi" w:cstheme="minorHAnsi"/>
              </w:rPr>
              <w:tab/>
              <w:t>Jesus and the Temple Tax</w:t>
            </w:r>
          </w:p>
        </w:tc>
      </w:tr>
      <w:tr w:rsidR="00987F5E" w:rsidRPr="00AE701E" w14:paraId="22374A3B" w14:textId="77777777" w:rsidTr="00DC7207">
        <w:trPr>
          <w:trHeight w:val="161"/>
        </w:trPr>
        <w:tc>
          <w:tcPr>
            <w:tcW w:w="5305" w:type="dxa"/>
          </w:tcPr>
          <w:p w14:paraId="077948A4" w14:textId="00FD23E1" w:rsidR="00987F5E" w:rsidRDefault="00987F5E" w:rsidP="00987F5E">
            <w:pPr>
              <w:tabs>
                <w:tab w:val="left" w:pos="1603"/>
              </w:tabs>
              <w:rPr>
                <w:rFonts w:asciiTheme="minorHAnsi" w:hAnsiTheme="minorHAnsi" w:cstheme="minorHAnsi"/>
              </w:rPr>
            </w:pPr>
            <w:r>
              <w:rPr>
                <w:rFonts w:asciiTheme="minorHAnsi" w:hAnsiTheme="minorHAnsi" w:cstheme="minorHAnsi"/>
              </w:rPr>
              <w:t>Matthew 15:29-31</w:t>
            </w:r>
            <w:r>
              <w:rPr>
                <w:rFonts w:asciiTheme="minorHAnsi" w:hAnsiTheme="minorHAnsi" w:cstheme="minorHAnsi"/>
              </w:rPr>
              <w:tab/>
              <w:t>Jesus Cures Many People</w:t>
            </w:r>
          </w:p>
        </w:tc>
        <w:tc>
          <w:tcPr>
            <w:tcW w:w="5305" w:type="dxa"/>
          </w:tcPr>
          <w:p w14:paraId="52E47A5E" w14:textId="6C98C8D3" w:rsidR="00987F5E" w:rsidRDefault="00987F5E" w:rsidP="00987F5E">
            <w:pPr>
              <w:tabs>
                <w:tab w:val="left" w:pos="1603"/>
              </w:tabs>
              <w:rPr>
                <w:rFonts w:asciiTheme="minorHAnsi" w:hAnsiTheme="minorHAnsi" w:cstheme="minorHAnsi"/>
              </w:rPr>
            </w:pPr>
            <w:r>
              <w:rPr>
                <w:rFonts w:asciiTheme="minorHAnsi" w:hAnsiTheme="minorHAnsi" w:cstheme="minorHAnsi"/>
              </w:rPr>
              <w:t>Matthew 18:1-35</w:t>
            </w:r>
            <w:r>
              <w:rPr>
                <w:rFonts w:asciiTheme="minorHAnsi" w:hAnsiTheme="minorHAnsi" w:cstheme="minorHAnsi"/>
              </w:rPr>
              <w:tab/>
            </w:r>
            <w:r w:rsidR="005B36C0">
              <w:rPr>
                <w:rFonts w:asciiTheme="minorHAnsi" w:hAnsiTheme="minorHAnsi" w:cstheme="minorHAnsi"/>
              </w:rPr>
              <w:t>4</w:t>
            </w:r>
            <w:r w:rsidR="005B36C0" w:rsidRPr="005B36C0">
              <w:rPr>
                <w:rFonts w:asciiTheme="minorHAnsi" w:hAnsiTheme="minorHAnsi" w:cstheme="minorHAnsi"/>
                <w:vertAlign w:val="superscript"/>
              </w:rPr>
              <w:t>th</w:t>
            </w:r>
            <w:r w:rsidR="005B36C0">
              <w:rPr>
                <w:rFonts w:asciiTheme="minorHAnsi" w:hAnsiTheme="minorHAnsi" w:cstheme="minorHAnsi"/>
              </w:rPr>
              <w:t xml:space="preserve"> </w:t>
            </w:r>
            <w:r>
              <w:rPr>
                <w:rFonts w:asciiTheme="minorHAnsi" w:hAnsiTheme="minorHAnsi" w:cstheme="minorHAnsi"/>
              </w:rPr>
              <w:t>Major Discourse of Jesus</w:t>
            </w:r>
          </w:p>
        </w:tc>
      </w:tr>
      <w:tr w:rsidR="00987F5E" w:rsidRPr="00AE701E" w14:paraId="7BF268EF" w14:textId="77777777" w:rsidTr="007D5CDD">
        <w:tc>
          <w:tcPr>
            <w:tcW w:w="5305" w:type="dxa"/>
          </w:tcPr>
          <w:p w14:paraId="482A14C8" w14:textId="1F07245C" w:rsidR="00987F5E" w:rsidRDefault="00987F5E" w:rsidP="00987F5E">
            <w:pPr>
              <w:tabs>
                <w:tab w:val="left" w:pos="1603"/>
              </w:tabs>
              <w:rPr>
                <w:rFonts w:asciiTheme="minorHAnsi" w:hAnsiTheme="minorHAnsi" w:cstheme="minorHAnsi"/>
              </w:rPr>
            </w:pPr>
            <w:r>
              <w:rPr>
                <w:rFonts w:asciiTheme="minorHAnsi" w:hAnsiTheme="minorHAnsi" w:cstheme="minorHAnsi"/>
              </w:rPr>
              <w:t>Matthew 15:32-39</w:t>
            </w:r>
            <w:r>
              <w:rPr>
                <w:rFonts w:asciiTheme="minorHAnsi" w:hAnsiTheme="minorHAnsi" w:cstheme="minorHAnsi"/>
              </w:rPr>
              <w:tab/>
              <w:t>Feeding the Four Thousand</w:t>
            </w:r>
          </w:p>
        </w:tc>
        <w:tc>
          <w:tcPr>
            <w:tcW w:w="5305" w:type="dxa"/>
          </w:tcPr>
          <w:p w14:paraId="116C1F1D" w14:textId="05667F39" w:rsidR="00987F5E" w:rsidRDefault="00987F5E" w:rsidP="00987F5E">
            <w:pPr>
              <w:tabs>
                <w:tab w:val="left" w:pos="1603"/>
              </w:tabs>
              <w:rPr>
                <w:rFonts w:asciiTheme="minorHAnsi" w:hAnsiTheme="minorHAnsi" w:cstheme="minorHAnsi"/>
              </w:rPr>
            </w:pPr>
          </w:p>
        </w:tc>
      </w:tr>
    </w:tbl>
    <w:p w14:paraId="58EFFC9A" w14:textId="77777777" w:rsidR="00E77B06" w:rsidRPr="00987F5E" w:rsidRDefault="00E77B06" w:rsidP="00E77B06">
      <w:pPr>
        <w:rPr>
          <w:rFonts w:asciiTheme="minorHAnsi" w:hAnsiTheme="minorHAnsi" w:cstheme="minorHAnsi"/>
          <w:b/>
          <w:bCs/>
          <w:sz w:val="12"/>
          <w:szCs w:val="12"/>
        </w:rPr>
      </w:pPr>
    </w:p>
    <w:p w14:paraId="54A3677A" w14:textId="77777777" w:rsidR="00325D2B" w:rsidRDefault="00987F5E" w:rsidP="00987F5E">
      <w:pPr>
        <w:rPr>
          <w:rFonts w:asciiTheme="minorHAnsi" w:hAnsiTheme="minorHAnsi" w:cstheme="minorHAnsi"/>
          <w:b/>
          <w:bCs/>
          <w:sz w:val="24"/>
          <w:szCs w:val="24"/>
        </w:rPr>
      </w:pPr>
      <w:r>
        <w:rPr>
          <w:rFonts w:asciiTheme="minorHAnsi" w:hAnsiTheme="minorHAnsi" w:cstheme="minorHAnsi"/>
          <w:b/>
          <w:bCs/>
          <w:sz w:val="24"/>
          <w:szCs w:val="24"/>
        </w:rPr>
        <w:t xml:space="preserve">Transfiguration </w:t>
      </w:r>
      <w:r w:rsidR="000947F4">
        <w:rPr>
          <w:rFonts w:asciiTheme="minorHAnsi" w:hAnsiTheme="minorHAnsi" w:cstheme="minorHAnsi"/>
          <w:b/>
          <w:bCs/>
          <w:sz w:val="24"/>
          <w:szCs w:val="24"/>
        </w:rPr>
        <w:t xml:space="preserve">parallels can be found </w:t>
      </w:r>
      <w:r>
        <w:rPr>
          <w:rFonts w:asciiTheme="minorHAnsi" w:hAnsiTheme="minorHAnsi" w:cstheme="minorHAnsi"/>
          <w:b/>
          <w:bCs/>
          <w:sz w:val="24"/>
          <w:szCs w:val="24"/>
        </w:rPr>
        <w:t xml:space="preserve">in the other </w:t>
      </w:r>
      <w:r w:rsidR="000947F4">
        <w:rPr>
          <w:rFonts w:asciiTheme="minorHAnsi" w:hAnsiTheme="minorHAnsi" w:cstheme="minorHAnsi"/>
          <w:b/>
          <w:bCs/>
          <w:sz w:val="24"/>
          <w:szCs w:val="24"/>
        </w:rPr>
        <w:t xml:space="preserve">synoptic </w:t>
      </w:r>
      <w:r>
        <w:rPr>
          <w:rFonts w:asciiTheme="minorHAnsi" w:hAnsiTheme="minorHAnsi" w:cstheme="minorHAnsi"/>
          <w:b/>
          <w:bCs/>
          <w:sz w:val="24"/>
          <w:szCs w:val="24"/>
        </w:rPr>
        <w:t xml:space="preserve">gospels:  </w:t>
      </w:r>
    </w:p>
    <w:p w14:paraId="61108A8F" w14:textId="758D9BEA" w:rsidR="001F1E9B" w:rsidRDefault="00325D2B" w:rsidP="00987F5E">
      <w:pPr>
        <w:rPr>
          <w:rFonts w:asciiTheme="minorHAnsi" w:hAnsiTheme="minorHAnsi" w:cstheme="minorHAnsi"/>
          <w:sz w:val="24"/>
          <w:szCs w:val="24"/>
        </w:rPr>
      </w:pPr>
      <w:r>
        <w:rPr>
          <w:rFonts w:asciiTheme="minorHAnsi" w:hAnsiTheme="minorHAnsi" w:cstheme="minorHAnsi"/>
          <w:sz w:val="24"/>
          <w:szCs w:val="24"/>
        </w:rPr>
        <w:t>Found also in</w:t>
      </w:r>
      <w:r w:rsidR="000947F4">
        <w:rPr>
          <w:rFonts w:asciiTheme="minorHAnsi" w:hAnsiTheme="minorHAnsi" w:cstheme="minorHAnsi"/>
          <w:b/>
          <w:bCs/>
          <w:sz w:val="24"/>
          <w:szCs w:val="24"/>
        </w:rPr>
        <w:t xml:space="preserve"> </w:t>
      </w:r>
      <w:r w:rsidR="00987F5E" w:rsidRPr="00E77B06">
        <w:rPr>
          <w:rFonts w:asciiTheme="minorHAnsi" w:hAnsiTheme="minorHAnsi" w:cstheme="minorHAnsi"/>
          <w:sz w:val="24"/>
          <w:szCs w:val="24"/>
        </w:rPr>
        <w:t xml:space="preserve">Mark 9:2-10; Luke 9:28-36 </w:t>
      </w:r>
    </w:p>
    <w:p w14:paraId="56F57FAB" w14:textId="7561BE68" w:rsidR="000947F4" w:rsidRDefault="000947F4" w:rsidP="00987F5E">
      <w:pPr>
        <w:rPr>
          <w:rFonts w:asciiTheme="minorHAnsi" w:hAnsiTheme="minorHAnsi" w:cstheme="minorHAnsi"/>
          <w:sz w:val="24"/>
          <w:szCs w:val="24"/>
        </w:rPr>
      </w:pPr>
      <w:r>
        <w:rPr>
          <w:rFonts w:asciiTheme="minorHAnsi" w:hAnsiTheme="minorHAnsi" w:cstheme="minorHAnsi"/>
          <w:sz w:val="24"/>
          <w:szCs w:val="24"/>
        </w:rPr>
        <w:t xml:space="preserve">The gospel of </w:t>
      </w:r>
      <w:r w:rsidR="00987F5E" w:rsidRPr="00E77B06">
        <w:rPr>
          <w:rFonts w:asciiTheme="minorHAnsi" w:hAnsiTheme="minorHAnsi" w:cstheme="minorHAnsi"/>
          <w:sz w:val="24"/>
          <w:szCs w:val="24"/>
        </w:rPr>
        <w:t>John doesn’t mention it.</w:t>
      </w:r>
      <w:r w:rsidR="00CE6D18">
        <w:rPr>
          <w:rFonts w:asciiTheme="minorHAnsi" w:hAnsiTheme="minorHAnsi" w:cstheme="minorHAnsi"/>
          <w:sz w:val="24"/>
          <w:szCs w:val="24"/>
        </w:rPr>
        <w:t xml:space="preserve">  </w:t>
      </w:r>
    </w:p>
    <w:p w14:paraId="41822271" w14:textId="7A09BC17" w:rsidR="00987F5E" w:rsidRDefault="000947F4" w:rsidP="00987F5E">
      <w:pPr>
        <w:rPr>
          <w:rFonts w:asciiTheme="minorHAnsi" w:hAnsiTheme="minorHAnsi" w:cstheme="minorHAnsi"/>
          <w:b/>
          <w:bCs/>
          <w:sz w:val="24"/>
          <w:szCs w:val="24"/>
        </w:rPr>
      </w:pPr>
      <w:r>
        <w:rPr>
          <w:rFonts w:asciiTheme="minorHAnsi" w:hAnsiTheme="minorHAnsi" w:cstheme="minorHAnsi"/>
          <w:sz w:val="24"/>
          <w:szCs w:val="24"/>
        </w:rPr>
        <w:t>It is also mentioned</w:t>
      </w:r>
      <w:r w:rsidR="00676A8A">
        <w:rPr>
          <w:rFonts w:asciiTheme="minorHAnsi" w:hAnsiTheme="minorHAnsi" w:cstheme="minorHAnsi"/>
          <w:sz w:val="24"/>
          <w:szCs w:val="24"/>
        </w:rPr>
        <w:t xml:space="preserve"> in </w:t>
      </w:r>
      <w:r w:rsidR="00CE6D18">
        <w:rPr>
          <w:rFonts w:asciiTheme="minorHAnsi" w:hAnsiTheme="minorHAnsi" w:cstheme="minorHAnsi"/>
          <w:sz w:val="24"/>
          <w:szCs w:val="24"/>
        </w:rPr>
        <w:t>2 Peter 1:17-18.</w:t>
      </w:r>
    </w:p>
    <w:p w14:paraId="3689DA5A" w14:textId="77777777" w:rsidR="00E20188" w:rsidRPr="00987F5E" w:rsidRDefault="00E20188" w:rsidP="00003211">
      <w:pPr>
        <w:rPr>
          <w:rFonts w:asciiTheme="minorHAnsi" w:hAnsiTheme="minorHAnsi" w:cstheme="minorHAnsi"/>
          <w:b/>
          <w:bCs/>
          <w:sz w:val="12"/>
          <w:szCs w:val="12"/>
        </w:rPr>
      </w:pPr>
    </w:p>
    <w:p w14:paraId="28EC852E" w14:textId="59898C74" w:rsidR="005B3A52" w:rsidRPr="00AE701E" w:rsidRDefault="000952ED" w:rsidP="00B94099">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Helpful Scriptures</w:t>
      </w:r>
    </w:p>
    <w:p w14:paraId="52BD9323" w14:textId="77777777" w:rsidR="001F1E9B" w:rsidRPr="001F1E9B" w:rsidRDefault="001F1E9B" w:rsidP="001F1E9B">
      <w:pPr>
        <w:rPr>
          <w:rFonts w:asciiTheme="minorHAnsi" w:hAnsiTheme="minorHAnsi" w:cstheme="minorHAnsi"/>
          <w:b/>
          <w:bCs/>
          <w:sz w:val="24"/>
          <w:szCs w:val="24"/>
        </w:rPr>
      </w:pPr>
      <w:r w:rsidRPr="001F1E9B">
        <w:rPr>
          <w:rFonts w:asciiTheme="minorHAnsi" w:hAnsiTheme="minorHAnsi" w:cstheme="minorHAnsi"/>
          <w:b/>
          <w:bCs/>
          <w:sz w:val="24"/>
          <w:szCs w:val="24"/>
        </w:rPr>
        <w:t xml:space="preserve">Genesis 22:1–2 (NRSV) </w:t>
      </w:r>
    </w:p>
    <w:p w14:paraId="4DC2748A" w14:textId="77777777" w:rsidR="001F1E9B" w:rsidRPr="001F1E9B" w:rsidRDefault="001F1E9B" w:rsidP="001F1E9B">
      <w:pPr>
        <w:rPr>
          <w:rFonts w:asciiTheme="minorHAnsi" w:hAnsiTheme="minorHAnsi" w:cstheme="minorHAnsi"/>
          <w:i/>
          <w:iCs/>
          <w:sz w:val="24"/>
          <w:szCs w:val="24"/>
        </w:rPr>
      </w:pPr>
      <w:r w:rsidRPr="001F1E9B">
        <w:rPr>
          <w:rFonts w:asciiTheme="minorHAnsi" w:hAnsiTheme="minorHAnsi" w:cstheme="minorHAnsi"/>
          <w:i/>
          <w:iCs/>
          <w:sz w:val="24"/>
          <w:szCs w:val="24"/>
          <w:vertAlign w:val="superscript"/>
          <w:lang w:val="en"/>
        </w:rPr>
        <w:t>1</w:t>
      </w:r>
      <w:r w:rsidRPr="001F1E9B">
        <w:rPr>
          <w:rFonts w:asciiTheme="minorHAnsi" w:hAnsiTheme="minorHAnsi" w:cstheme="minorHAnsi"/>
          <w:i/>
          <w:iCs/>
          <w:sz w:val="24"/>
          <w:szCs w:val="24"/>
          <w:lang w:val="en"/>
        </w:rPr>
        <w:t xml:space="preserve"> </w:t>
      </w:r>
      <w:r w:rsidRPr="001F1E9B">
        <w:rPr>
          <w:rFonts w:asciiTheme="minorHAnsi" w:hAnsiTheme="minorHAnsi" w:cstheme="minorHAnsi"/>
          <w:i/>
          <w:iCs/>
          <w:sz w:val="24"/>
          <w:szCs w:val="24"/>
        </w:rPr>
        <w:t xml:space="preserve">After these things God tested Abraham. He said to him, “Abraham!” And he said, “Here I am.” </w:t>
      </w:r>
      <w:r w:rsidRPr="001F1E9B">
        <w:rPr>
          <w:rFonts w:asciiTheme="minorHAnsi" w:hAnsiTheme="minorHAnsi" w:cstheme="minorHAnsi"/>
          <w:i/>
          <w:iCs/>
          <w:sz w:val="24"/>
          <w:szCs w:val="24"/>
          <w:vertAlign w:val="superscript"/>
          <w:lang w:val="en"/>
        </w:rPr>
        <w:t>2</w:t>
      </w:r>
      <w:r w:rsidRPr="001F1E9B">
        <w:rPr>
          <w:rFonts w:asciiTheme="minorHAnsi" w:hAnsiTheme="minorHAnsi" w:cstheme="minorHAnsi"/>
          <w:i/>
          <w:iCs/>
          <w:sz w:val="24"/>
          <w:szCs w:val="24"/>
          <w:lang w:val="en"/>
        </w:rPr>
        <w:t xml:space="preserve"> </w:t>
      </w:r>
      <w:r w:rsidRPr="001F1E9B">
        <w:rPr>
          <w:rFonts w:asciiTheme="minorHAnsi" w:hAnsiTheme="minorHAnsi" w:cstheme="minorHAnsi"/>
          <w:i/>
          <w:iCs/>
          <w:sz w:val="24"/>
          <w:szCs w:val="24"/>
        </w:rPr>
        <w:t xml:space="preserve">He said, “Take your son, your only son Isaac, whom you love, and go to the land of Moriah, and offer him there as a burnt offering on one of the mountains that I shall show you.” </w:t>
      </w:r>
    </w:p>
    <w:p w14:paraId="52425C00" w14:textId="77777777" w:rsidR="009D4139" w:rsidRPr="001F1E9B" w:rsidRDefault="009D4139" w:rsidP="0086268A">
      <w:pPr>
        <w:rPr>
          <w:rFonts w:asciiTheme="minorHAnsi" w:hAnsiTheme="minorHAnsi" w:cstheme="minorHAnsi"/>
          <w:b/>
          <w:bCs/>
          <w:sz w:val="12"/>
          <w:szCs w:val="12"/>
        </w:rPr>
      </w:pPr>
    </w:p>
    <w:p w14:paraId="4830CFC6" w14:textId="69B14F76" w:rsidR="0086268A" w:rsidRPr="0086268A" w:rsidRDefault="0086268A" w:rsidP="0086268A">
      <w:pPr>
        <w:rPr>
          <w:rFonts w:asciiTheme="minorHAnsi" w:hAnsiTheme="minorHAnsi" w:cstheme="minorHAnsi"/>
          <w:b/>
          <w:bCs/>
          <w:sz w:val="24"/>
          <w:szCs w:val="24"/>
        </w:rPr>
      </w:pPr>
      <w:r w:rsidRPr="0086268A">
        <w:rPr>
          <w:rFonts w:asciiTheme="minorHAnsi" w:hAnsiTheme="minorHAnsi" w:cstheme="minorHAnsi"/>
          <w:b/>
          <w:bCs/>
          <w:sz w:val="24"/>
          <w:szCs w:val="24"/>
        </w:rPr>
        <w:t>Exodus 24:12–18 (NRSV)</w:t>
      </w:r>
    </w:p>
    <w:p w14:paraId="139FC895" w14:textId="77777777" w:rsidR="0086268A" w:rsidRPr="0086268A" w:rsidRDefault="0086268A" w:rsidP="0086268A">
      <w:pPr>
        <w:rPr>
          <w:rFonts w:asciiTheme="minorHAnsi" w:hAnsiTheme="minorHAnsi" w:cstheme="minorHAnsi"/>
          <w:i/>
          <w:iCs/>
          <w:sz w:val="24"/>
          <w:szCs w:val="24"/>
        </w:rPr>
      </w:pPr>
      <w:r w:rsidRPr="0086268A">
        <w:rPr>
          <w:rFonts w:asciiTheme="minorHAnsi" w:hAnsiTheme="minorHAnsi" w:cstheme="minorHAnsi"/>
          <w:i/>
          <w:iCs/>
          <w:sz w:val="24"/>
          <w:szCs w:val="24"/>
          <w:vertAlign w:val="superscript"/>
          <w:lang w:val="en"/>
        </w:rPr>
        <w:t>12</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The Lord said to Moses, “Come up to me on the mountain, and wait there; and I will give you the tablets of stone, with the law and the commandment, which I have written for their instruction.” </w:t>
      </w:r>
      <w:r w:rsidRPr="0086268A">
        <w:rPr>
          <w:rFonts w:asciiTheme="minorHAnsi" w:hAnsiTheme="minorHAnsi" w:cstheme="minorHAnsi"/>
          <w:i/>
          <w:iCs/>
          <w:sz w:val="24"/>
          <w:szCs w:val="24"/>
          <w:vertAlign w:val="superscript"/>
          <w:lang w:val="en"/>
        </w:rPr>
        <w:t>13</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So Moses set out with his assistant Joshua, and Moses went up into the mountain of God. </w:t>
      </w:r>
      <w:r w:rsidRPr="0086268A">
        <w:rPr>
          <w:rFonts w:asciiTheme="minorHAnsi" w:hAnsiTheme="minorHAnsi" w:cstheme="minorHAnsi"/>
          <w:i/>
          <w:iCs/>
          <w:sz w:val="24"/>
          <w:szCs w:val="24"/>
          <w:vertAlign w:val="superscript"/>
          <w:lang w:val="en"/>
        </w:rPr>
        <w:t>14</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To the elders he had said, “Wait here for us, until we come to you again; for Aaron and Hur are with you; whoever has a dispute may go to them.” </w:t>
      </w:r>
      <w:r w:rsidRPr="0086268A">
        <w:rPr>
          <w:rFonts w:asciiTheme="minorHAnsi" w:hAnsiTheme="minorHAnsi" w:cstheme="minorHAnsi"/>
          <w:i/>
          <w:iCs/>
          <w:sz w:val="24"/>
          <w:szCs w:val="24"/>
          <w:vertAlign w:val="superscript"/>
          <w:lang w:val="en"/>
        </w:rPr>
        <w:t>15</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Then Moses went up on the mountain, and the cloud covered the mountain. </w:t>
      </w:r>
      <w:r w:rsidRPr="0086268A">
        <w:rPr>
          <w:rFonts w:asciiTheme="minorHAnsi" w:hAnsiTheme="minorHAnsi" w:cstheme="minorHAnsi"/>
          <w:i/>
          <w:iCs/>
          <w:sz w:val="24"/>
          <w:szCs w:val="24"/>
          <w:vertAlign w:val="superscript"/>
          <w:lang w:val="en"/>
        </w:rPr>
        <w:t>16</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The glory of the Lord settled on Mount Sinai, and the cloud covered it for six days; on the seventh day he called to Moses out of the cloud. </w:t>
      </w:r>
      <w:r w:rsidRPr="0086268A">
        <w:rPr>
          <w:rFonts w:asciiTheme="minorHAnsi" w:hAnsiTheme="minorHAnsi" w:cstheme="minorHAnsi"/>
          <w:i/>
          <w:iCs/>
          <w:sz w:val="24"/>
          <w:szCs w:val="24"/>
          <w:vertAlign w:val="superscript"/>
          <w:lang w:val="en"/>
        </w:rPr>
        <w:t>17</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Now the appearance of the glory of the Lord was like a devouring fire on the top of the mountain in the sight of the people of Israel. </w:t>
      </w:r>
      <w:r w:rsidRPr="0086268A">
        <w:rPr>
          <w:rFonts w:asciiTheme="minorHAnsi" w:hAnsiTheme="minorHAnsi" w:cstheme="minorHAnsi"/>
          <w:i/>
          <w:iCs/>
          <w:sz w:val="24"/>
          <w:szCs w:val="24"/>
          <w:vertAlign w:val="superscript"/>
          <w:lang w:val="en"/>
        </w:rPr>
        <w:t>18</w:t>
      </w:r>
      <w:r w:rsidRPr="0086268A">
        <w:rPr>
          <w:rFonts w:asciiTheme="minorHAnsi" w:hAnsiTheme="minorHAnsi" w:cstheme="minorHAnsi"/>
          <w:i/>
          <w:iCs/>
          <w:sz w:val="24"/>
          <w:szCs w:val="24"/>
          <w:lang w:val="en"/>
        </w:rPr>
        <w:t xml:space="preserve"> </w:t>
      </w:r>
      <w:r w:rsidRPr="0086268A">
        <w:rPr>
          <w:rFonts w:asciiTheme="minorHAnsi" w:hAnsiTheme="minorHAnsi" w:cstheme="minorHAnsi"/>
          <w:i/>
          <w:iCs/>
          <w:sz w:val="24"/>
          <w:szCs w:val="24"/>
        </w:rPr>
        <w:t xml:space="preserve">Moses entered the cloud, and went up on the mountain. Moses was on the mountain for forty days and forty nights. </w:t>
      </w:r>
    </w:p>
    <w:p w14:paraId="0BC4CB70" w14:textId="77777777" w:rsidR="00F021D2" w:rsidRPr="00975E16" w:rsidRDefault="00F021D2" w:rsidP="00F021D2">
      <w:pPr>
        <w:rPr>
          <w:rFonts w:asciiTheme="minorHAnsi" w:hAnsiTheme="minorHAnsi" w:cstheme="minorHAnsi"/>
          <w:b/>
          <w:bCs/>
          <w:sz w:val="12"/>
          <w:szCs w:val="12"/>
        </w:rPr>
      </w:pPr>
    </w:p>
    <w:p w14:paraId="00A5CDCD" w14:textId="06ABE6E0" w:rsidR="00F021D2" w:rsidRPr="00F021D2" w:rsidRDefault="00F021D2" w:rsidP="00F021D2">
      <w:pPr>
        <w:rPr>
          <w:rFonts w:asciiTheme="minorHAnsi" w:hAnsiTheme="minorHAnsi" w:cstheme="minorHAnsi"/>
          <w:b/>
          <w:bCs/>
          <w:sz w:val="24"/>
          <w:szCs w:val="24"/>
        </w:rPr>
      </w:pPr>
      <w:r w:rsidRPr="00F021D2">
        <w:rPr>
          <w:rFonts w:asciiTheme="minorHAnsi" w:hAnsiTheme="minorHAnsi" w:cstheme="minorHAnsi"/>
          <w:b/>
          <w:bCs/>
          <w:sz w:val="24"/>
          <w:szCs w:val="24"/>
        </w:rPr>
        <w:t xml:space="preserve">Exodus 34:4–10 (NRSV) </w:t>
      </w:r>
    </w:p>
    <w:p w14:paraId="73D4EE9C" w14:textId="77777777" w:rsidR="00F021D2" w:rsidRPr="00F021D2" w:rsidRDefault="00F021D2" w:rsidP="00F021D2">
      <w:pPr>
        <w:rPr>
          <w:rFonts w:asciiTheme="minorHAnsi" w:hAnsiTheme="minorHAnsi" w:cstheme="minorHAnsi"/>
          <w:i/>
          <w:iCs/>
          <w:sz w:val="24"/>
          <w:szCs w:val="24"/>
        </w:rPr>
      </w:pPr>
      <w:r w:rsidRPr="00F021D2">
        <w:rPr>
          <w:rFonts w:asciiTheme="minorHAnsi" w:hAnsiTheme="minorHAnsi" w:cstheme="minorHAnsi"/>
          <w:i/>
          <w:iCs/>
          <w:sz w:val="24"/>
          <w:szCs w:val="24"/>
          <w:vertAlign w:val="superscript"/>
          <w:lang w:val="en"/>
        </w:rPr>
        <w:t>4</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So Moses cut two tablets of stone like the former ones; and he rose early in the morning and went up on Mount Sinai, as the Lord had commanded him, and took in his hand the two tablets of stone. </w:t>
      </w:r>
      <w:r w:rsidRPr="00F021D2">
        <w:rPr>
          <w:rFonts w:asciiTheme="minorHAnsi" w:hAnsiTheme="minorHAnsi" w:cstheme="minorHAnsi"/>
          <w:i/>
          <w:iCs/>
          <w:sz w:val="24"/>
          <w:szCs w:val="24"/>
          <w:vertAlign w:val="superscript"/>
          <w:lang w:val="en"/>
        </w:rPr>
        <w:t>5</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The Lord descended in the cloud and stood with him there, and proclaimed the name, “The Lord.” </w:t>
      </w:r>
      <w:r w:rsidRPr="00F021D2">
        <w:rPr>
          <w:rFonts w:asciiTheme="minorHAnsi" w:hAnsiTheme="minorHAnsi" w:cstheme="minorHAnsi"/>
          <w:i/>
          <w:iCs/>
          <w:sz w:val="24"/>
          <w:szCs w:val="24"/>
          <w:vertAlign w:val="superscript"/>
          <w:lang w:val="en"/>
        </w:rPr>
        <w:t>6</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The Lord passed before him, and proclaimed, “The Lord, the Lord, a God merciful and gracious, slow to anger, and abounding in steadfast love and faithfulness, </w:t>
      </w:r>
      <w:r w:rsidRPr="00F021D2">
        <w:rPr>
          <w:rFonts w:asciiTheme="minorHAnsi" w:hAnsiTheme="minorHAnsi" w:cstheme="minorHAnsi"/>
          <w:i/>
          <w:iCs/>
          <w:sz w:val="24"/>
          <w:szCs w:val="24"/>
          <w:vertAlign w:val="superscript"/>
          <w:lang w:val="en"/>
        </w:rPr>
        <w:t>7</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keeping steadfast love for the thousandth generation, forgiving iniquity and transgression and sin, yet by no means clearing the guilty, but visiting the iniquity of the parents upon the children and the children’s children, to the third and the fourth generation.” </w:t>
      </w:r>
      <w:r w:rsidRPr="00F021D2">
        <w:rPr>
          <w:rFonts w:asciiTheme="minorHAnsi" w:hAnsiTheme="minorHAnsi" w:cstheme="minorHAnsi"/>
          <w:i/>
          <w:iCs/>
          <w:sz w:val="24"/>
          <w:szCs w:val="24"/>
          <w:vertAlign w:val="superscript"/>
          <w:lang w:val="en"/>
        </w:rPr>
        <w:t>8</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And Moses quickly bowed his head toward the earth, and worshiped. </w:t>
      </w:r>
      <w:r w:rsidRPr="00F021D2">
        <w:rPr>
          <w:rFonts w:asciiTheme="minorHAnsi" w:hAnsiTheme="minorHAnsi" w:cstheme="minorHAnsi"/>
          <w:i/>
          <w:iCs/>
          <w:sz w:val="24"/>
          <w:szCs w:val="24"/>
          <w:vertAlign w:val="superscript"/>
          <w:lang w:val="en"/>
        </w:rPr>
        <w:t>9</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He said, “If now I have found favor in your sight, O Lord, I pray, let the Lord go with us. Although this is a stiff-necked people, pardon our iniquity and our sin, and take us for your inheritance.” </w:t>
      </w:r>
      <w:r w:rsidRPr="00F021D2">
        <w:rPr>
          <w:rFonts w:asciiTheme="minorHAnsi" w:hAnsiTheme="minorHAnsi" w:cstheme="minorHAnsi"/>
          <w:i/>
          <w:iCs/>
          <w:sz w:val="24"/>
          <w:szCs w:val="24"/>
          <w:vertAlign w:val="superscript"/>
          <w:lang w:val="en"/>
        </w:rPr>
        <w:t>10</w:t>
      </w:r>
      <w:r w:rsidRPr="00F021D2">
        <w:rPr>
          <w:rFonts w:asciiTheme="minorHAnsi" w:hAnsiTheme="minorHAnsi" w:cstheme="minorHAnsi"/>
          <w:i/>
          <w:iCs/>
          <w:sz w:val="24"/>
          <w:szCs w:val="24"/>
          <w:lang w:val="en"/>
        </w:rPr>
        <w:t xml:space="preserve"> </w:t>
      </w:r>
      <w:r w:rsidRPr="00F021D2">
        <w:rPr>
          <w:rFonts w:asciiTheme="minorHAnsi" w:hAnsiTheme="minorHAnsi" w:cstheme="minorHAnsi"/>
          <w:i/>
          <w:iCs/>
          <w:sz w:val="24"/>
          <w:szCs w:val="24"/>
        </w:rPr>
        <w:t xml:space="preserve">He said: I hereby make a covenant. Before all your people I will perform marvels, such as have not been performed in all the earth or in any nation; and all the people among whom you live shall see the work of the Lord; for it is an awesome thing that I will do with you. </w:t>
      </w:r>
    </w:p>
    <w:p w14:paraId="029A302B" w14:textId="77777777" w:rsidR="00975E16" w:rsidRDefault="00975E16" w:rsidP="00975E16">
      <w:pPr>
        <w:rPr>
          <w:rFonts w:asciiTheme="minorHAnsi" w:hAnsiTheme="minorHAnsi" w:cstheme="minorHAnsi"/>
          <w:b/>
          <w:bCs/>
          <w:sz w:val="12"/>
          <w:szCs w:val="12"/>
        </w:rPr>
      </w:pPr>
    </w:p>
    <w:p w14:paraId="4AD2DF44" w14:textId="02830DD4" w:rsidR="00F021D2" w:rsidRPr="00F021D2" w:rsidRDefault="00F021D2" w:rsidP="00F021D2">
      <w:pPr>
        <w:rPr>
          <w:rFonts w:asciiTheme="minorHAnsi" w:hAnsiTheme="minorHAnsi" w:cstheme="minorHAnsi"/>
          <w:b/>
          <w:bCs/>
          <w:sz w:val="24"/>
          <w:szCs w:val="24"/>
        </w:rPr>
      </w:pPr>
      <w:r w:rsidRPr="00F021D2">
        <w:rPr>
          <w:rFonts w:asciiTheme="minorHAnsi" w:hAnsiTheme="minorHAnsi" w:cstheme="minorHAnsi"/>
          <w:b/>
          <w:bCs/>
          <w:sz w:val="24"/>
          <w:szCs w:val="24"/>
        </w:rPr>
        <w:lastRenderedPageBreak/>
        <w:t>Exodus 34:28–</w:t>
      </w:r>
      <w:r w:rsidR="00C44D2F">
        <w:rPr>
          <w:rFonts w:asciiTheme="minorHAnsi" w:hAnsiTheme="minorHAnsi" w:cstheme="minorHAnsi"/>
          <w:b/>
          <w:bCs/>
          <w:sz w:val="24"/>
          <w:szCs w:val="24"/>
        </w:rPr>
        <w:t>35</w:t>
      </w:r>
      <w:r w:rsidRPr="00F021D2">
        <w:rPr>
          <w:rFonts w:asciiTheme="minorHAnsi" w:hAnsiTheme="minorHAnsi" w:cstheme="minorHAnsi"/>
          <w:b/>
          <w:bCs/>
          <w:sz w:val="24"/>
          <w:szCs w:val="24"/>
        </w:rPr>
        <w:t xml:space="preserve"> (NRSV) </w:t>
      </w:r>
    </w:p>
    <w:p w14:paraId="595325E4" w14:textId="77777777" w:rsidR="00B16270" w:rsidRPr="00B16270" w:rsidRDefault="00B16270" w:rsidP="00B16270">
      <w:pPr>
        <w:rPr>
          <w:rFonts w:asciiTheme="minorHAnsi" w:hAnsiTheme="minorHAnsi" w:cstheme="minorHAnsi"/>
          <w:i/>
          <w:iCs/>
          <w:sz w:val="24"/>
          <w:szCs w:val="24"/>
        </w:rPr>
      </w:pPr>
      <w:r w:rsidRPr="00B16270">
        <w:rPr>
          <w:rFonts w:asciiTheme="minorHAnsi" w:hAnsiTheme="minorHAnsi" w:cstheme="minorHAnsi"/>
          <w:i/>
          <w:iCs/>
          <w:sz w:val="24"/>
          <w:szCs w:val="24"/>
          <w:vertAlign w:val="superscript"/>
          <w:lang w:val="en"/>
        </w:rPr>
        <w:t>28</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He was there with the Lord forty days and forty nights; he neither ate bread nor drank water. And he wrote on the tablets the words of the covenant, the ten commandments. </w:t>
      </w:r>
      <w:r w:rsidRPr="00B16270">
        <w:rPr>
          <w:rFonts w:asciiTheme="minorHAnsi" w:hAnsiTheme="minorHAnsi" w:cstheme="minorHAnsi"/>
          <w:i/>
          <w:iCs/>
          <w:sz w:val="24"/>
          <w:szCs w:val="24"/>
          <w:vertAlign w:val="superscript"/>
          <w:lang w:val="en"/>
        </w:rPr>
        <w:t>29</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Moses came down from Mount Sinai. As he came down from the mountain with the two tablets of the covenant in his hand, Moses did not know that the skin of his face shone because he had been talking with God. </w:t>
      </w:r>
      <w:r w:rsidRPr="00B16270">
        <w:rPr>
          <w:rFonts w:asciiTheme="minorHAnsi" w:hAnsiTheme="minorHAnsi" w:cstheme="minorHAnsi"/>
          <w:i/>
          <w:iCs/>
          <w:sz w:val="24"/>
          <w:szCs w:val="24"/>
          <w:vertAlign w:val="superscript"/>
          <w:lang w:val="en"/>
        </w:rPr>
        <w:t>30</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When Aaron and all the Israelites saw Moses, the skin of his face was shining, and they were afraid to come near him. </w:t>
      </w:r>
      <w:r w:rsidRPr="00B16270">
        <w:rPr>
          <w:rFonts w:asciiTheme="minorHAnsi" w:hAnsiTheme="minorHAnsi" w:cstheme="minorHAnsi"/>
          <w:i/>
          <w:iCs/>
          <w:sz w:val="24"/>
          <w:szCs w:val="24"/>
          <w:vertAlign w:val="superscript"/>
          <w:lang w:val="en"/>
        </w:rPr>
        <w:t>31</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But Moses called to them; and Aaron and all the leaders of the congregation returned to him, and Moses spoke with them. </w:t>
      </w:r>
      <w:r w:rsidRPr="00B16270">
        <w:rPr>
          <w:rFonts w:asciiTheme="minorHAnsi" w:hAnsiTheme="minorHAnsi" w:cstheme="minorHAnsi"/>
          <w:i/>
          <w:iCs/>
          <w:sz w:val="24"/>
          <w:szCs w:val="24"/>
          <w:vertAlign w:val="superscript"/>
          <w:lang w:val="en"/>
        </w:rPr>
        <w:t>32</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Afterward all the Israelites came near, and he gave them in commandment all that the Lord had spoken with him on Mount Sinai. </w:t>
      </w:r>
      <w:r w:rsidRPr="00B16270">
        <w:rPr>
          <w:rFonts w:asciiTheme="minorHAnsi" w:hAnsiTheme="minorHAnsi" w:cstheme="minorHAnsi"/>
          <w:i/>
          <w:iCs/>
          <w:sz w:val="24"/>
          <w:szCs w:val="24"/>
          <w:vertAlign w:val="superscript"/>
          <w:lang w:val="en"/>
        </w:rPr>
        <w:t>33</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When Moses had finished speaking with them, he put a veil on his face; </w:t>
      </w:r>
      <w:r w:rsidRPr="00B16270">
        <w:rPr>
          <w:rFonts w:asciiTheme="minorHAnsi" w:hAnsiTheme="minorHAnsi" w:cstheme="minorHAnsi"/>
          <w:i/>
          <w:iCs/>
          <w:sz w:val="24"/>
          <w:szCs w:val="24"/>
          <w:vertAlign w:val="superscript"/>
          <w:lang w:val="en"/>
        </w:rPr>
        <w:t>34</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but whenever Moses went in before the Lord to speak with him, he would take the veil off, until he came out; and when he came out, and told the Israelites what he had been commanded, </w:t>
      </w:r>
      <w:r w:rsidRPr="00B16270">
        <w:rPr>
          <w:rFonts w:asciiTheme="minorHAnsi" w:hAnsiTheme="minorHAnsi" w:cstheme="minorHAnsi"/>
          <w:i/>
          <w:iCs/>
          <w:sz w:val="24"/>
          <w:szCs w:val="24"/>
          <w:vertAlign w:val="superscript"/>
          <w:lang w:val="en"/>
        </w:rPr>
        <w:t>35</w:t>
      </w:r>
      <w:r w:rsidRPr="00B16270">
        <w:rPr>
          <w:rFonts w:asciiTheme="minorHAnsi" w:hAnsiTheme="minorHAnsi" w:cstheme="minorHAnsi"/>
          <w:i/>
          <w:iCs/>
          <w:sz w:val="24"/>
          <w:szCs w:val="24"/>
          <w:lang w:val="en"/>
        </w:rPr>
        <w:t xml:space="preserve"> </w:t>
      </w:r>
      <w:r w:rsidRPr="00B16270">
        <w:rPr>
          <w:rFonts w:asciiTheme="minorHAnsi" w:hAnsiTheme="minorHAnsi" w:cstheme="minorHAnsi"/>
          <w:i/>
          <w:iCs/>
          <w:sz w:val="24"/>
          <w:szCs w:val="24"/>
        </w:rPr>
        <w:t xml:space="preserve">the Israelites would see the face of Moses, that the skin of his face was shining; and Moses would put the veil on his face again, until he went in to speak with him. </w:t>
      </w:r>
    </w:p>
    <w:p w14:paraId="0CE447D3" w14:textId="77777777" w:rsidR="00B16270" w:rsidRPr="00B16270" w:rsidRDefault="00B16270" w:rsidP="00F559C0">
      <w:pPr>
        <w:rPr>
          <w:rFonts w:asciiTheme="minorHAnsi" w:hAnsiTheme="minorHAnsi" w:cstheme="minorHAnsi"/>
          <w:i/>
          <w:iCs/>
          <w:sz w:val="12"/>
          <w:szCs w:val="12"/>
        </w:rPr>
      </w:pPr>
    </w:p>
    <w:p w14:paraId="23E9A8A4" w14:textId="2CDF4845" w:rsidR="00F559C0" w:rsidRPr="00F559C0" w:rsidRDefault="00F559C0" w:rsidP="00F559C0">
      <w:pPr>
        <w:rPr>
          <w:rFonts w:asciiTheme="minorHAnsi" w:hAnsiTheme="minorHAnsi" w:cstheme="minorHAnsi"/>
          <w:b/>
          <w:bCs/>
          <w:sz w:val="24"/>
          <w:szCs w:val="24"/>
        </w:rPr>
      </w:pPr>
      <w:r w:rsidRPr="00F559C0">
        <w:rPr>
          <w:rFonts w:asciiTheme="minorHAnsi" w:hAnsiTheme="minorHAnsi" w:cstheme="minorHAnsi"/>
          <w:b/>
          <w:bCs/>
          <w:sz w:val="24"/>
          <w:szCs w:val="24"/>
        </w:rPr>
        <w:t xml:space="preserve">Leviticus 23:33–44 (NRSV) </w:t>
      </w:r>
    </w:p>
    <w:p w14:paraId="55F75E0A" w14:textId="77777777" w:rsidR="00F559C0" w:rsidRPr="00F559C0" w:rsidRDefault="00F559C0" w:rsidP="00F559C0">
      <w:pPr>
        <w:rPr>
          <w:rFonts w:asciiTheme="minorHAnsi" w:hAnsiTheme="minorHAnsi" w:cstheme="minorHAnsi"/>
          <w:i/>
          <w:iCs/>
          <w:sz w:val="24"/>
          <w:szCs w:val="24"/>
        </w:rPr>
      </w:pPr>
      <w:r w:rsidRPr="00F559C0">
        <w:rPr>
          <w:rFonts w:asciiTheme="minorHAnsi" w:hAnsiTheme="minorHAnsi" w:cstheme="minorHAnsi"/>
          <w:i/>
          <w:iCs/>
          <w:sz w:val="24"/>
          <w:szCs w:val="24"/>
          <w:vertAlign w:val="superscript"/>
          <w:lang w:val="en"/>
        </w:rPr>
        <w:t>33</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The Lord spoke to Moses, saying: </w:t>
      </w:r>
      <w:r w:rsidRPr="00F559C0">
        <w:rPr>
          <w:rFonts w:asciiTheme="minorHAnsi" w:hAnsiTheme="minorHAnsi" w:cstheme="minorHAnsi"/>
          <w:i/>
          <w:iCs/>
          <w:sz w:val="24"/>
          <w:szCs w:val="24"/>
          <w:vertAlign w:val="superscript"/>
          <w:lang w:val="en"/>
        </w:rPr>
        <w:t>34</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Speak to the people of Israel, saying: On the fifteenth day of this seventh month, and lasting seven days, there shall be the festival of booths to the Lord. </w:t>
      </w:r>
      <w:r w:rsidRPr="00F559C0">
        <w:rPr>
          <w:rFonts w:asciiTheme="minorHAnsi" w:hAnsiTheme="minorHAnsi" w:cstheme="minorHAnsi"/>
          <w:i/>
          <w:iCs/>
          <w:sz w:val="24"/>
          <w:szCs w:val="24"/>
          <w:vertAlign w:val="superscript"/>
          <w:lang w:val="en"/>
        </w:rPr>
        <w:t>35</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The first day shall be a holy convocation; you shall not work at your occupations. </w:t>
      </w:r>
      <w:r w:rsidRPr="00F559C0">
        <w:rPr>
          <w:rFonts w:asciiTheme="minorHAnsi" w:hAnsiTheme="minorHAnsi" w:cstheme="minorHAnsi"/>
          <w:i/>
          <w:iCs/>
          <w:sz w:val="24"/>
          <w:szCs w:val="24"/>
          <w:vertAlign w:val="superscript"/>
          <w:lang w:val="en"/>
        </w:rPr>
        <w:t>36</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Seven days you shall present the Lord’s offerings by fire; on the eighth day you shall observe a holy convocation and present the Lord’s offerings by fire; it is a solemn assembly; you shall not work at your occupations. </w:t>
      </w:r>
      <w:r w:rsidRPr="00F559C0">
        <w:rPr>
          <w:rFonts w:asciiTheme="minorHAnsi" w:hAnsiTheme="minorHAnsi" w:cstheme="minorHAnsi"/>
          <w:i/>
          <w:iCs/>
          <w:sz w:val="24"/>
          <w:szCs w:val="24"/>
          <w:vertAlign w:val="superscript"/>
          <w:lang w:val="en"/>
        </w:rPr>
        <w:t>37</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These are the appointed festivals of the Lord, which you shall celebrate as times of holy convocation, for presenting to the Lord offerings by fire—burnt offerings and grain offerings, sacrifices and drink offerings, each on its proper day— </w:t>
      </w:r>
      <w:r w:rsidRPr="00F559C0">
        <w:rPr>
          <w:rFonts w:asciiTheme="minorHAnsi" w:hAnsiTheme="minorHAnsi" w:cstheme="minorHAnsi"/>
          <w:i/>
          <w:iCs/>
          <w:sz w:val="24"/>
          <w:szCs w:val="24"/>
          <w:vertAlign w:val="superscript"/>
          <w:lang w:val="en"/>
        </w:rPr>
        <w:t>38</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apart from the sabbaths of the Lord, and apart from your gifts, and apart from all your votive offerings, and apart from all your freewill offerings, which you give to the Lord. </w:t>
      </w:r>
      <w:r w:rsidRPr="00F559C0">
        <w:rPr>
          <w:rFonts w:asciiTheme="minorHAnsi" w:hAnsiTheme="minorHAnsi" w:cstheme="minorHAnsi"/>
          <w:i/>
          <w:iCs/>
          <w:sz w:val="24"/>
          <w:szCs w:val="24"/>
          <w:vertAlign w:val="superscript"/>
          <w:lang w:val="en"/>
        </w:rPr>
        <w:t>39</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Now, the fifteenth day of the seventh month, when you have gathered in the produce of the land, you shall keep the festival of the Lord, lasting seven days; a complete rest on the first day, and a complete rest on the eighth day. </w:t>
      </w:r>
      <w:r w:rsidRPr="00F559C0">
        <w:rPr>
          <w:rFonts w:asciiTheme="minorHAnsi" w:hAnsiTheme="minorHAnsi" w:cstheme="minorHAnsi"/>
          <w:i/>
          <w:iCs/>
          <w:sz w:val="24"/>
          <w:szCs w:val="24"/>
          <w:vertAlign w:val="superscript"/>
          <w:lang w:val="en"/>
        </w:rPr>
        <w:t>40</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On the first day you shall take the fruit of majestic trees, branches of palm trees, boughs of leafy trees, and willows of the brook; and you shall rejoice before the Lord your God for seven days. </w:t>
      </w:r>
      <w:r w:rsidRPr="00F559C0">
        <w:rPr>
          <w:rFonts w:asciiTheme="minorHAnsi" w:hAnsiTheme="minorHAnsi" w:cstheme="minorHAnsi"/>
          <w:i/>
          <w:iCs/>
          <w:sz w:val="24"/>
          <w:szCs w:val="24"/>
          <w:vertAlign w:val="superscript"/>
          <w:lang w:val="en"/>
        </w:rPr>
        <w:t>41</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You shall keep it as a festival to the Lord seven days in the year; you shall keep it in the seventh month as a statute forever throughout your generations. </w:t>
      </w:r>
      <w:r w:rsidRPr="00F559C0">
        <w:rPr>
          <w:rFonts w:asciiTheme="minorHAnsi" w:hAnsiTheme="minorHAnsi" w:cstheme="minorHAnsi"/>
          <w:i/>
          <w:iCs/>
          <w:sz w:val="24"/>
          <w:szCs w:val="24"/>
          <w:vertAlign w:val="superscript"/>
          <w:lang w:val="en"/>
        </w:rPr>
        <w:t>42</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You shall live in booths for seven days; all that are citizens in Israel shall live in booths, </w:t>
      </w:r>
      <w:r w:rsidRPr="00F559C0">
        <w:rPr>
          <w:rFonts w:asciiTheme="minorHAnsi" w:hAnsiTheme="minorHAnsi" w:cstheme="minorHAnsi"/>
          <w:i/>
          <w:iCs/>
          <w:sz w:val="24"/>
          <w:szCs w:val="24"/>
          <w:vertAlign w:val="superscript"/>
          <w:lang w:val="en"/>
        </w:rPr>
        <w:t>43</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so that your generations may know that I made the people of Israel live in booths when I brought them out of the land of Egypt: I am the Lord your God. </w:t>
      </w:r>
      <w:r w:rsidRPr="00F559C0">
        <w:rPr>
          <w:rFonts w:asciiTheme="minorHAnsi" w:hAnsiTheme="minorHAnsi" w:cstheme="minorHAnsi"/>
          <w:i/>
          <w:iCs/>
          <w:sz w:val="24"/>
          <w:szCs w:val="24"/>
          <w:vertAlign w:val="superscript"/>
          <w:lang w:val="en"/>
        </w:rPr>
        <w:t>44</w:t>
      </w:r>
      <w:r w:rsidRPr="00F559C0">
        <w:rPr>
          <w:rFonts w:asciiTheme="minorHAnsi" w:hAnsiTheme="minorHAnsi" w:cstheme="minorHAnsi"/>
          <w:i/>
          <w:iCs/>
          <w:sz w:val="24"/>
          <w:szCs w:val="24"/>
          <w:lang w:val="en"/>
        </w:rPr>
        <w:t xml:space="preserve"> </w:t>
      </w:r>
      <w:r w:rsidRPr="00F559C0">
        <w:rPr>
          <w:rFonts w:asciiTheme="minorHAnsi" w:hAnsiTheme="minorHAnsi" w:cstheme="minorHAnsi"/>
          <w:i/>
          <w:iCs/>
          <w:sz w:val="24"/>
          <w:szCs w:val="24"/>
        </w:rPr>
        <w:t xml:space="preserve">Thus Moses declared to the people of Israel the appointed festivals of the Lord. </w:t>
      </w:r>
    </w:p>
    <w:p w14:paraId="3B2105D9" w14:textId="77777777" w:rsidR="00F559C0" w:rsidRPr="00F559C0" w:rsidRDefault="00F559C0" w:rsidP="001B38E6">
      <w:pPr>
        <w:rPr>
          <w:rFonts w:asciiTheme="minorHAnsi" w:hAnsiTheme="minorHAnsi" w:cstheme="minorHAnsi"/>
          <w:b/>
          <w:bCs/>
          <w:sz w:val="12"/>
          <w:szCs w:val="12"/>
        </w:rPr>
      </w:pPr>
    </w:p>
    <w:p w14:paraId="53705F2D" w14:textId="3CFC6E52" w:rsidR="001B38E6" w:rsidRPr="001B38E6" w:rsidRDefault="001B38E6" w:rsidP="001B38E6">
      <w:pPr>
        <w:rPr>
          <w:rFonts w:asciiTheme="minorHAnsi" w:hAnsiTheme="minorHAnsi" w:cstheme="minorHAnsi"/>
          <w:b/>
          <w:bCs/>
          <w:sz w:val="24"/>
          <w:szCs w:val="24"/>
        </w:rPr>
      </w:pPr>
      <w:r w:rsidRPr="001B38E6">
        <w:rPr>
          <w:rFonts w:asciiTheme="minorHAnsi" w:hAnsiTheme="minorHAnsi" w:cstheme="minorHAnsi"/>
          <w:b/>
          <w:bCs/>
          <w:sz w:val="24"/>
          <w:szCs w:val="24"/>
        </w:rPr>
        <w:t xml:space="preserve">Deuteronomy 18:15–22 (NRSV) </w:t>
      </w:r>
    </w:p>
    <w:p w14:paraId="19002588" w14:textId="77777777" w:rsidR="001B38E6" w:rsidRPr="001B38E6" w:rsidRDefault="001B38E6" w:rsidP="001B38E6">
      <w:pPr>
        <w:rPr>
          <w:rFonts w:asciiTheme="minorHAnsi" w:hAnsiTheme="minorHAnsi" w:cstheme="minorHAnsi"/>
          <w:i/>
          <w:iCs/>
          <w:sz w:val="24"/>
          <w:szCs w:val="24"/>
        </w:rPr>
      </w:pPr>
      <w:r w:rsidRPr="001B38E6">
        <w:rPr>
          <w:rFonts w:asciiTheme="minorHAnsi" w:hAnsiTheme="minorHAnsi" w:cstheme="minorHAnsi"/>
          <w:i/>
          <w:iCs/>
          <w:sz w:val="24"/>
          <w:szCs w:val="24"/>
          <w:vertAlign w:val="superscript"/>
          <w:lang w:val="en"/>
        </w:rPr>
        <w:t>15</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The Lord your God will raise up for you a prophet like me from among your own people; you shall heed such a prophet. </w:t>
      </w:r>
      <w:r w:rsidRPr="001B38E6">
        <w:rPr>
          <w:rFonts w:asciiTheme="minorHAnsi" w:hAnsiTheme="minorHAnsi" w:cstheme="minorHAnsi"/>
          <w:i/>
          <w:iCs/>
          <w:sz w:val="24"/>
          <w:szCs w:val="24"/>
          <w:vertAlign w:val="superscript"/>
          <w:lang w:val="en"/>
        </w:rPr>
        <w:t>16</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This is what you requested of the Lord your God at Horeb on the day of the assembly when you said: “If I hear the voice of the Lord my God any more, or ever again see this great fire, I will die.” </w:t>
      </w:r>
      <w:r w:rsidRPr="001B38E6">
        <w:rPr>
          <w:rFonts w:asciiTheme="minorHAnsi" w:hAnsiTheme="minorHAnsi" w:cstheme="minorHAnsi"/>
          <w:i/>
          <w:iCs/>
          <w:sz w:val="24"/>
          <w:szCs w:val="24"/>
          <w:vertAlign w:val="superscript"/>
          <w:lang w:val="en"/>
        </w:rPr>
        <w:t>17</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Then the Lord replied to me: “They are right in what they have said. </w:t>
      </w:r>
      <w:r w:rsidRPr="001B38E6">
        <w:rPr>
          <w:rFonts w:asciiTheme="minorHAnsi" w:hAnsiTheme="minorHAnsi" w:cstheme="minorHAnsi"/>
          <w:i/>
          <w:iCs/>
          <w:sz w:val="24"/>
          <w:szCs w:val="24"/>
          <w:vertAlign w:val="superscript"/>
          <w:lang w:val="en"/>
        </w:rPr>
        <w:t>18</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I will raise up for them a prophet like you from among their own people; I will put my words in the mouth of the prophet, who shall speak to them everything that I command. </w:t>
      </w:r>
      <w:r w:rsidRPr="001B38E6">
        <w:rPr>
          <w:rFonts w:asciiTheme="minorHAnsi" w:hAnsiTheme="minorHAnsi" w:cstheme="minorHAnsi"/>
          <w:i/>
          <w:iCs/>
          <w:sz w:val="24"/>
          <w:szCs w:val="24"/>
          <w:vertAlign w:val="superscript"/>
          <w:lang w:val="en"/>
        </w:rPr>
        <w:t>19</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Anyone who does not heed the words that the prophet shall speak in my name, I myself will hold accountable. </w:t>
      </w:r>
      <w:r w:rsidRPr="001B38E6">
        <w:rPr>
          <w:rFonts w:asciiTheme="minorHAnsi" w:hAnsiTheme="minorHAnsi" w:cstheme="minorHAnsi"/>
          <w:i/>
          <w:iCs/>
          <w:sz w:val="24"/>
          <w:szCs w:val="24"/>
          <w:vertAlign w:val="superscript"/>
          <w:lang w:val="en"/>
        </w:rPr>
        <w:t>20</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But any prophet who speaks in the name of other gods, or who presumes to speak in my name a word that I have not commanded the prophet to speak—that prophet shall die.” </w:t>
      </w:r>
      <w:r w:rsidRPr="001B38E6">
        <w:rPr>
          <w:rFonts w:asciiTheme="minorHAnsi" w:hAnsiTheme="minorHAnsi" w:cstheme="minorHAnsi"/>
          <w:i/>
          <w:iCs/>
          <w:sz w:val="24"/>
          <w:szCs w:val="24"/>
          <w:vertAlign w:val="superscript"/>
          <w:lang w:val="en"/>
        </w:rPr>
        <w:t>21</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You may say to yourself, “How can we recognize a word that the Lord has not spoken?” </w:t>
      </w:r>
      <w:r w:rsidRPr="001B38E6">
        <w:rPr>
          <w:rFonts w:asciiTheme="minorHAnsi" w:hAnsiTheme="minorHAnsi" w:cstheme="minorHAnsi"/>
          <w:i/>
          <w:iCs/>
          <w:sz w:val="24"/>
          <w:szCs w:val="24"/>
          <w:vertAlign w:val="superscript"/>
          <w:lang w:val="en"/>
        </w:rPr>
        <w:t>22</w:t>
      </w:r>
      <w:r w:rsidRPr="001B38E6">
        <w:rPr>
          <w:rFonts w:asciiTheme="minorHAnsi" w:hAnsiTheme="minorHAnsi" w:cstheme="minorHAnsi"/>
          <w:i/>
          <w:iCs/>
          <w:sz w:val="24"/>
          <w:szCs w:val="24"/>
          <w:lang w:val="en"/>
        </w:rPr>
        <w:t xml:space="preserve"> </w:t>
      </w:r>
      <w:r w:rsidRPr="001B38E6">
        <w:rPr>
          <w:rFonts w:asciiTheme="minorHAnsi" w:hAnsiTheme="minorHAnsi" w:cstheme="minorHAnsi"/>
          <w:i/>
          <w:iCs/>
          <w:sz w:val="24"/>
          <w:szCs w:val="24"/>
        </w:rPr>
        <w:t xml:space="preserve">If a prophet speaks in the name of the Lord but the thing does not take place or prove true, it is a word that the Lord has not spoken. The prophet has spoken it presumptuously; do not be frightened by it. </w:t>
      </w:r>
    </w:p>
    <w:p w14:paraId="7B762BEB" w14:textId="77777777" w:rsidR="00975E16" w:rsidRPr="00975E16" w:rsidRDefault="00975E16" w:rsidP="00975E16">
      <w:pPr>
        <w:rPr>
          <w:rFonts w:asciiTheme="minorHAnsi" w:hAnsiTheme="minorHAnsi" w:cstheme="minorHAnsi"/>
          <w:b/>
          <w:bCs/>
          <w:sz w:val="12"/>
          <w:szCs w:val="12"/>
        </w:rPr>
      </w:pPr>
    </w:p>
    <w:p w14:paraId="3C6C6C4B" w14:textId="77777777" w:rsidR="003D0831" w:rsidRPr="003D0831" w:rsidRDefault="003D0831" w:rsidP="003D0831">
      <w:pPr>
        <w:rPr>
          <w:rFonts w:asciiTheme="minorHAnsi" w:hAnsiTheme="minorHAnsi" w:cstheme="minorHAnsi"/>
          <w:b/>
          <w:bCs/>
          <w:sz w:val="24"/>
          <w:szCs w:val="24"/>
        </w:rPr>
      </w:pPr>
      <w:r w:rsidRPr="003D0831">
        <w:rPr>
          <w:rFonts w:asciiTheme="minorHAnsi" w:hAnsiTheme="minorHAnsi" w:cstheme="minorHAnsi"/>
          <w:b/>
          <w:bCs/>
          <w:sz w:val="24"/>
          <w:szCs w:val="24"/>
        </w:rPr>
        <w:t xml:space="preserve">1 Kings 19:8–18 (NRSV) </w:t>
      </w:r>
    </w:p>
    <w:p w14:paraId="26834F57" w14:textId="77777777" w:rsidR="003D0831" w:rsidRPr="003D0831" w:rsidRDefault="003D0831" w:rsidP="003D0831">
      <w:pPr>
        <w:rPr>
          <w:rFonts w:asciiTheme="minorHAnsi" w:hAnsiTheme="minorHAnsi" w:cstheme="minorHAnsi"/>
          <w:i/>
          <w:iCs/>
          <w:sz w:val="24"/>
          <w:szCs w:val="24"/>
        </w:rPr>
      </w:pPr>
      <w:r w:rsidRPr="003D0831">
        <w:rPr>
          <w:rFonts w:asciiTheme="minorHAnsi" w:hAnsiTheme="minorHAnsi" w:cstheme="minorHAnsi"/>
          <w:i/>
          <w:iCs/>
          <w:sz w:val="24"/>
          <w:szCs w:val="24"/>
          <w:vertAlign w:val="superscript"/>
          <w:lang w:val="en"/>
        </w:rPr>
        <w:t>8</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He got up, and ate and drank; then he went in the strength of that food forty days and forty nights to Horeb the mount of God. </w:t>
      </w:r>
      <w:r w:rsidRPr="003D0831">
        <w:rPr>
          <w:rFonts w:asciiTheme="minorHAnsi" w:hAnsiTheme="minorHAnsi" w:cstheme="minorHAnsi"/>
          <w:i/>
          <w:iCs/>
          <w:sz w:val="24"/>
          <w:szCs w:val="24"/>
          <w:vertAlign w:val="superscript"/>
          <w:lang w:val="en"/>
        </w:rPr>
        <w:t>9</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At that place he came to a cave, and spent the night there. Then the word of the Lord came to him, saying, “What are you doing here, Elijah?” </w:t>
      </w:r>
      <w:r w:rsidRPr="003D0831">
        <w:rPr>
          <w:rFonts w:asciiTheme="minorHAnsi" w:hAnsiTheme="minorHAnsi" w:cstheme="minorHAnsi"/>
          <w:i/>
          <w:iCs/>
          <w:sz w:val="24"/>
          <w:szCs w:val="24"/>
          <w:vertAlign w:val="superscript"/>
          <w:lang w:val="en"/>
        </w:rPr>
        <w:t>10</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He answered, “I have been very zealous for the Lord, </w:t>
      </w:r>
      <w:r w:rsidRPr="003D0831">
        <w:rPr>
          <w:rFonts w:asciiTheme="minorHAnsi" w:hAnsiTheme="minorHAnsi" w:cstheme="minorHAnsi"/>
          <w:i/>
          <w:iCs/>
          <w:sz w:val="24"/>
          <w:szCs w:val="24"/>
        </w:rPr>
        <w:lastRenderedPageBreak/>
        <w:t xml:space="preserve">the God of hosts; for the Israelites have forsaken your covenant, thrown down your altars, and killed your prophets with the sword. I alone am left, and they are seeking my life, to take it away.” </w:t>
      </w:r>
      <w:r w:rsidRPr="003D0831">
        <w:rPr>
          <w:rFonts w:asciiTheme="minorHAnsi" w:hAnsiTheme="minorHAnsi" w:cstheme="minorHAnsi"/>
          <w:i/>
          <w:iCs/>
          <w:sz w:val="24"/>
          <w:szCs w:val="24"/>
          <w:vertAlign w:val="superscript"/>
          <w:lang w:val="en"/>
        </w:rPr>
        <w:t>11</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w:t>
      </w:r>
      <w:r w:rsidRPr="003D0831">
        <w:rPr>
          <w:rFonts w:asciiTheme="minorHAnsi" w:hAnsiTheme="minorHAnsi" w:cstheme="minorHAnsi"/>
          <w:i/>
          <w:iCs/>
          <w:sz w:val="24"/>
          <w:szCs w:val="24"/>
          <w:vertAlign w:val="superscript"/>
          <w:lang w:val="en"/>
        </w:rPr>
        <w:t>12</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and after the earthquake a fire, but the Lord was not in the fire; and after the fire a sound of sheer silence. </w:t>
      </w:r>
      <w:r w:rsidRPr="003D0831">
        <w:rPr>
          <w:rFonts w:asciiTheme="minorHAnsi" w:hAnsiTheme="minorHAnsi" w:cstheme="minorHAnsi"/>
          <w:i/>
          <w:iCs/>
          <w:sz w:val="24"/>
          <w:szCs w:val="24"/>
          <w:vertAlign w:val="superscript"/>
          <w:lang w:val="en"/>
        </w:rPr>
        <w:t>13</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When Elijah heard it, he wrapped his face in his mantle and went out and stood at the entrance of the cave. Then there came a voice to him that said, “What are you doing here, Elijah?” </w:t>
      </w:r>
      <w:r w:rsidRPr="003D0831">
        <w:rPr>
          <w:rFonts w:asciiTheme="minorHAnsi" w:hAnsiTheme="minorHAnsi" w:cstheme="minorHAnsi"/>
          <w:i/>
          <w:iCs/>
          <w:sz w:val="24"/>
          <w:szCs w:val="24"/>
          <w:vertAlign w:val="superscript"/>
          <w:lang w:val="en"/>
        </w:rPr>
        <w:t>14</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He answered, “I have been very zealous for the Lord, the God of hosts; for the Israelites have forsaken your covenant, thrown down your altars, and killed your prophets with the sword. I alone am left, and they are seeking my life, to take it away.” </w:t>
      </w:r>
      <w:r w:rsidRPr="003D0831">
        <w:rPr>
          <w:rFonts w:asciiTheme="minorHAnsi" w:hAnsiTheme="minorHAnsi" w:cstheme="minorHAnsi"/>
          <w:i/>
          <w:iCs/>
          <w:sz w:val="24"/>
          <w:szCs w:val="24"/>
          <w:vertAlign w:val="superscript"/>
          <w:lang w:val="en"/>
        </w:rPr>
        <w:t>15</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Then the Lord said to him, “Go, return on your way to the wilderness of Damascus; when you arrive, you shall anoint Hazael as king over Aram. </w:t>
      </w:r>
      <w:r w:rsidRPr="003D0831">
        <w:rPr>
          <w:rFonts w:asciiTheme="minorHAnsi" w:hAnsiTheme="minorHAnsi" w:cstheme="minorHAnsi"/>
          <w:i/>
          <w:iCs/>
          <w:sz w:val="24"/>
          <w:szCs w:val="24"/>
          <w:vertAlign w:val="superscript"/>
          <w:lang w:val="en"/>
        </w:rPr>
        <w:t>16</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Also you shall anoint Jehu son of Nimshi as king over Israel; and you shall anoint Elisha son of Shaphat of Abel-meholah as prophet in your place. </w:t>
      </w:r>
      <w:r w:rsidRPr="003D0831">
        <w:rPr>
          <w:rFonts w:asciiTheme="minorHAnsi" w:hAnsiTheme="minorHAnsi" w:cstheme="minorHAnsi"/>
          <w:i/>
          <w:iCs/>
          <w:sz w:val="24"/>
          <w:szCs w:val="24"/>
          <w:vertAlign w:val="superscript"/>
          <w:lang w:val="en"/>
        </w:rPr>
        <w:t>17</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Whoever escapes from the sword of Hazael, Jehu shall kill; and whoever escapes from the sword of Jehu, Elisha shall kill. </w:t>
      </w:r>
      <w:r w:rsidRPr="003D0831">
        <w:rPr>
          <w:rFonts w:asciiTheme="minorHAnsi" w:hAnsiTheme="minorHAnsi" w:cstheme="minorHAnsi"/>
          <w:i/>
          <w:iCs/>
          <w:sz w:val="24"/>
          <w:szCs w:val="24"/>
          <w:vertAlign w:val="superscript"/>
          <w:lang w:val="en"/>
        </w:rPr>
        <w:t>18</w:t>
      </w:r>
      <w:r w:rsidRPr="003D0831">
        <w:rPr>
          <w:rFonts w:asciiTheme="minorHAnsi" w:hAnsiTheme="minorHAnsi" w:cstheme="minorHAnsi"/>
          <w:i/>
          <w:iCs/>
          <w:sz w:val="24"/>
          <w:szCs w:val="24"/>
          <w:lang w:val="en"/>
        </w:rPr>
        <w:t xml:space="preserve"> </w:t>
      </w:r>
      <w:r w:rsidRPr="003D0831">
        <w:rPr>
          <w:rFonts w:asciiTheme="minorHAnsi" w:hAnsiTheme="minorHAnsi" w:cstheme="minorHAnsi"/>
          <w:i/>
          <w:iCs/>
          <w:sz w:val="24"/>
          <w:szCs w:val="24"/>
        </w:rPr>
        <w:t xml:space="preserve">Yet I will leave seven thousand in Israel, all the knees that have not bowed to Baal, and every mouth that has not kissed him.” </w:t>
      </w:r>
    </w:p>
    <w:p w14:paraId="1732A71F" w14:textId="77777777" w:rsidR="00A7154C" w:rsidRPr="00162545" w:rsidRDefault="00A7154C" w:rsidP="00975E16">
      <w:pPr>
        <w:rPr>
          <w:rFonts w:asciiTheme="minorHAnsi" w:hAnsiTheme="minorHAnsi" w:cstheme="minorHAnsi"/>
          <w:i/>
          <w:iCs/>
          <w:sz w:val="12"/>
          <w:szCs w:val="12"/>
        </w:rPr>
      </w:pPr>
    </w:p>
    <w:p w14:paraId="38541E4F" w14:textId="78C553CB" w:rsidR="00A7154C" w:rsidRDefault="00A7154C" w:rsidP="00975E16">
      <w:pPr>
        <w:rPr>
          <w:rFonts w:asciiTheme="minorHAnsi" w:hAnsiTheme="minorHAnsi" w:cstheme="minorHAnsi"/>
          <w:b/>
          <w:bCs/>
          <w:sz w:val="24"/>
          <w:szCs w:val="24"/>
        </w:rPr>
      </w:pPr>
      <w:r>
        <w:rPr>
          <w:rFonts w:asciiTheme="minorHAnsi" w:hAnsiTheme="minorHAnsi" w:cstheme="minorHAnsi"/>
          <w:b/>
          <w:bCs/>
          <w:sz w:val="24"/>
          <w:szCs w:val="24"/>
        </w:rPr>
        <w:t>2 Kings 2:1</w:t>
      </w:r>
      <w:r w:rsidR="00D4422C">
        <w:rPr>
          <w:rFonts w:asciiTheme="minorHAnsi" w:hAnsiTheme="minorHAnsi" w:cstheme="minorHAnsi"/>
          <w:b/>
          <w:bCs/>
          <w:sz w:val="24"/>
          <w:szCs w:val="24"/>
        </w:rPr>
        <w:t>–12</w:t>
      </w:r>
      <w:r w:rsidR="00BD2075">
        <w:rPr>
          <w:rFonts w:asciiTheme="minorHAnsi" w:hAnsiTheme="minorHAnsi" w:cstheme="minorHAnsi"/>
          <w:b/>
          <w:bCs/>
          <w:sz w:val="24"/>
          <w:szCs w:val="24"/>
        </w:rPr>
        <w:t xml:space="preserve"> </w:t>
      </w:r>
      <w:r w:rsidR="00BD2075" w:rsidRPr="00975E16">
        <w:rPr>
          <w:rFonts w:asciiTheme="minorHAnsi" w:hAnsiTheme="minorHAnsi" w:cstheme="minorHAnsi"/>
          <w:b/>
          <w:bCs/>
          <w:sz w:val="24"/>
          <w:szCs w:val="24"/>
        </w:rPr>
        <w:t>(NRSV)</w:t>
      </w:r>
    </w:p>
    <w:p w14:paraId="5A09334D" w14:textId="77777777" w:rsidR="00BD2075" w:rsidRPr="00BD2075" w:rsidRDefault="00BD2075" w:rsidP="00BD2075">
      <w:pPr>
        <w:rPr>
          <w:rFonts w:asciiTheme="minorHAnsi" w:hAnsiTheme="minorHAnsi" w:cstheme="minorHAnsi"/>
          <w:i/>
          <w:iCs/>
          <w:sz w:val="24"/>
          <w:szCs w:val="24"/>
        </w:rPr>
      </w:pPr>
      <w:r w:rsidRPr="00BD2075">
        <w:rPr>
          <w:rFonts w:asciiTheme="minorHAnsi" w:hAnsiTheme="minorHAnsi" w:cstheme="minorHAnsi"/>
          <w:i/>
          <w:iCs/>
          <w:sz w:val="24"/>
          <w:szCs w:val="24"/>
          <w:vertAlign w:val="superscript"/>
          <w:lang w:val="en"/>
        </w:rPr>
        <w:t>1</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Now when the Lord was about to take Elijah up to heaven by a whirlwind, Elijah and Elisha were on their way from Gilgal. </w:t>
      </w:r>
      <w:r w:rsidRPr="00BD2075">
        <w:rPr>
          <w:rFonts w:asciiTheme="minorHAnsi" w:hAnsiTheme="minorHAnsi" w:cstheme="minorHAnsi"/>
          <w:i/>
          <w:iCs/>
          <w:sz w:val="24"/>
          <w:szCs w:val="24"/>
          <w:vertAlign w:val="superscript"/>
          <w:lang w:val="en"/>
        </w:rPr>
        <w:t>2</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Elijah said to Elisha, “Stay here; for the Lord has sent me as far as Bethel.” But Elisha said, “As the Lord lives, and as you yourself live, I will not leave you.” So they went down to Bethel. </w:t>
      </w:r>
      <w:r w:rsidRPr="00BD2075">
        <w:rPr>
          <w:rFonts w:asciiTheme="minorHAnsi" w:hAnsiTheme="minorHAnsi" w:cstheme="minorHAnsi"/>
          <w:i/>
          <w:iCs/>
          <w:sz w:val="24"/>
          <w:szCs w:val="24"/>
          <w:vertAlign w:val="superscript"/>
          <w:lang w:val="en"/>
        </w:rPr>
        <w:t>3</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The company of prophets who were in Bethel came out to Elisha, and said to him, “Do you know that today the Lord will take your master away from you?” And he said, “Yes, I know; keep silent.” </w:t>
      </w:r>
      <w:r w:rsidRPr="00BD2075">
        <w:rPr>
          <w:rFonts w:asciiTheme="minorHAnsi" w:hAnsiTheme="minorHAnsi" w:cstheme="minorHAnsi"/>
          <w:i/>
          <w:iCs/>
          <w:sz w:val="24"/>
          <w:szCs w:val="24"/>
          <w:vertAlign w:val="superscript"/>
          <w:lang w:val="en"/>
        </w:rPr>
        <w:t>4</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Elijah said to him, “Elisha, stay here; for the Lord has sent me to Jericho.” But he said, “As the Lord lives, and as you yourself live, I will not leave you.” So they came to Jericho. </w:t>
      </w:r>
      <w:r w:rsidRPr="00BD2075">
        <w:rPr>
          <w:rFonts w:asciiTheme="minorHAnsi" w:hAnsiTheme="minorHAnsi" w:cstheme="minorHAnsi"/>
          <w:i/>
          <w:iCs/>
          <w:sz w:val="24"/>
          <w:szCs w:val="24"/>
          <w:vertAlign w:val="superscript"/>
          <w:lang w:val="en"/>
        </w:rPr>
        <w:t>5</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The company of prophets who were at Jericho drew near to Elisha, and said to him, “Do you know that today the Lord will take your master away from you?” And he answered, “Yes, I know; be silent.” </w:t>
      </w:r>
      <w:r w:rsidRPr="00BD2075">
        <w:rPr>
          <w:rFonts w:asciiTheme="minorHAnsi" w:hAnsiTheme="minorHAnsi" w:cstheme="minorHAnsi"/>
          <w:i/>
          <w:iCs/>
          <w:sz w:val="24"/>
          <w:szCs w:val="24"/>
          <w:vertAlign w:val="superscript"/>
          <w:lang w:val="en"/>
        </w:rPr>
        <w:t>6</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Then Elijah said to him, “Stay here; for the Lord has sent me to the Jordan.” But he said, “As the Lord lives, and as you yourself live, I will not leave you.” So the two of them went on. </w:t>
      </w:r>
      <w:r w:rsidRPr="00BD2075">
        <w:rPr>
          <w:rFonts w:asciiTheme="minorHAnsi" w:hAnsiTheme="minorHAnsi" w:cstheme="minorHAnsi"/>
          <w:i/>
          <w:iCs/>
          <w:sz w:val="24"/>
          <w:szCs w:val="24"/>
          <w:vertAlign w:val="superscript"/>
          <w:lang w:val="en"/>
        </w:rPr>
        <w:t>7</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Fifty men of the company of prophets also went, and stood at some distance from them, as they both were standing by the Jordan. </w:t>
      </w:r>
      <w:r w:rsidRPr="00BD2075">
        <w:rPr>
          <w:rFonts w:asciiTheme="minorHAnsi" w:hAnsiTheme="minorHAnsi" w:cstheme="minorHAnsi"/>
          <w:i/>
          <w:iCs/>
          <w:sz w:val="24"/>
          <w:szCs w:val="24"/>
          <w:vertAlign w:val="superscript"/>
          <w:lang w:val="en"/>
        </w:rPr>
        <w:t>8</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Then Elijah took his mantle and rolled it up, and struck the water; the water was parted to the one side and to the other, until the two of them crossed on dry ground. </w:t>
      </w:r>
      <w:r w:rsidRPr="00BD2075">
        <w:rPr>
          <w:rFonts w:asciiTheme="minorHAnsi" w:hAnsiTheme="minorHAnsi" w:cstheme="minorHAnsi"/>
          <w:i/>
          <w:iCs/>
          <w:sz w:val="24"/>
          <w:szCs w:val="24"/>
          <w:vertAlign w:val="superscript"/>
          <w:lang w:val="en"/>
        </w:rPr>
        <w:t>9</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When they had crossed, Elijah said to Elisha, “Tell me what I may do for you, before I am taken from you.” Elisha said, “Please let me inherit a double share of your spirit.” </w:t>
      </w:r>
      <w:r w:rsidRPr="00BD2075">
        <w:rPr>
          <w:rFonts w:asciiTheme="minorHAnsi" w:hAnsiTheme="minorHAnsi" w:cstheme="minorHAnsi"/>
          <w:i/>
          <w:iCs/>
          <w:sz w:val="24"/>
          <w:szCs w:val="24"/>
          <w:vertAlign w:val="superscript"/>
          <w:lang w:val="en"/>
        </w:rPr>
        <w:t>10</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He responded, “You have asked a hard thing; yet, if you see me as I am being taken from you, it will be granted you; if not, it will not.” </w:t>
      </w:r>
      <w:r w:rsidRPr="00BD2075">
        <w:rPr>
          <w:rFonts w:asciiTheme="minorHAnsi" w:hAnsiTheme="minorHAnsi" w:cstheme="minorHAnsi"/>
          <w:i/>
          <w:iCs/>
          <w:sz w:val="24"/>
          <w:szCs w:val="24"/>
          <w:vertAlign w:val="superscript"/>
          <w:lang w:val="en"/>
        </w:rPr>
        <w:t>11</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As they continued walking and talking, a chariot of fire and horses of fire separated the two of them, and Elijah ascended in a whirlwind into heaven. </w:t>
      </w:r>
      <w:r w:rsidRPr="00BD2075">
        <w:rPr>
          <w:rFonts w:asciiTheme="minorHAnsi" w:hAnsiTheme="minorHAnsi" w:cstheme="minorHAnsi"/>
          <w:i/>
          <w:iCs/>
          <w:sz w:val="24"/>
          <w:szCs w:val="24"/>
          <w:vertAlign w:val="superscript"/>
          <w:lang w:val="en"/>
        </w:rPr>
        <w:t>12</w:t>
      </w:r>
      <w:r w:rsidRPr="00BD2075">
        <w:rPr>
          <w:rFonts w:asciiTheme="minorHAnsi" w:hAnsiTheme="minorHAnsi" w:cstheme="minorHAnsi"/>
          <w:i/>
          <w:iCs/>
          <w:sz w:val="24"/>
          <w:szCs w:val="24"/>
          <w:lang w:val="en"/>
        </w:rPr>
        <w:t xml:space="preserve"> </w:t>
      </w:r>
      <w:r w:rsidRPr="00BD2075">
        <w:rPr>
          <w:rFonts w:asciiTheme="minorHAnsi" w:hAnsiTheme="minorHAnsi" w:cstheme="minorHAnsi"/>
          <w:i/>
          <w:iCs/>
          <w:sz w:val="24"/>
          <w:szCs w:val="24"/>
        </w:rPr>
        <w:t xml:space="preserve">Elisha kept watching and crying out, “Father, father! The chariots of Israel and its horsemen!” But when he could no longer see him, he grasped his own clothes and tore them in two pieces. </w:t>
      </w:r>
    </w:p>
    <w:p w14:paraId="044EF8DE" w14:textId="77777777" w:rsidR="00975E16" w:rsidRPr="00975E16" w:rsidRDefault="00975E16" w:rsidP="00975E16">
      <w:pPr>
        <w:rPr>
          <w:rFonts w:asciiTheme="minorHAnsi" w:hAnsiTheme="minorHAnsi" w:cstheme="minorHAnsi"/>
          <w:b/>
          <w:bCs/>
          <w:sz w:val="12"/>
          <w:szCs w:val="12"/>
        </w:rPr>
      </w:pPr>
    </w:p>
    <w:p w14:paraId="0FB3B324" w14:textId="77777777" w:rsidR="0038351F" w:rsidRPr="0038351F" w:rsidRDefault="0038351F" w:rsidP="0038351F">
      <w:pPr>
        <w:rPr>
          <w:rFonts w:asciiTheme="minorHAnsi" w:hAnsiTheme="minorHAnsi" w:cstheme="minorHAnsi"/>
          <w:b/>
          <w:bCs/>
          <w:sz w:val="24"/>
          <w:szCs w:val="24"/>
        </w:rPr>
      </w:pPr>
      <w:r w:rsidRPr="0038351F">
        <w:rPr>
          <w:rFonts w:asciiTheme="minorHAnsi" w:hAnsiTheme="minorHAnsi" w:cstheme="minorHAnsi"/>
          <w:b/>
          <w:bCs/>
          <w:sz w:val="24"/>
          <w:szCs w:val="24"/>
        </w:rPr>
        <w:t xml:space="preserve">Psalm 2:7–9 (NRSV) </w:t>
      </w:r>
    </w:p>
    <w:p w14:paraId="7BEC23BF" w14:textId="768EF70B" w:rsidR="0038351F" w:rsidRPr="0038351F" w:rsidRDefault="0038351F" w:rsidP="0038351F">
      <w:pPr>
        <w:rPr>
          <w:rFonts w:asciiTheme="minorHAnsi" w:hAnsiTheme="minorHAnsi" w:cstheme="minorHAnsi"/>
          <w:i/>
          <w:iCs/>
          <w:sz w:val="24"/>
          <w:szCs w:val="24"/>
        </w:rPr>
      </w:pPr>
      <w:r w:rsidRPr="0038351F">
        <w:rPr>
          <w:rFonts w:asciiTheme="minorHAnsi" w:hAnsiTheme="minorHAnsi" w:cstheme="minorHAnsi"/>
          <w:i/>
          <w:iCs/>
          <w:sz w:val="24"/>
          <w:szCs w:val="24"/>
          <w:vertAlign w:val="superscript"/>
          <w:lang w:val="en"/>
        </w:rPr>
        <w:t>7</w:t>
      </w:r>
      <w:r w:rsidRPr="0038351F">
        <w:rPr>
          <w:rFonts w:asciiTheme="minorHAnsi" w:hAnsiTheme="minorHAnsi" w:cstheme="minorHAnsi"/>
          <w:i/>
          <w:iCs/>
          <w:sz w:val="24"/>
          <w:szCs w:val="24"/>
          <w:lang w:val="en"/>
        </w:rPr>
        <w:t xml:space="preserve"> </w:t>
      </w:r>
      <w:r w:rsidRPr="0038351F">
        <w:rPr>
          <w:rFonts w:asciiTheme="minorHAnsi" w:hAnsiTheme="minorHAnsi" w:cstheme="minorHAnsi"/>
          <w:i/>
          <w:iCs/>
          <w:sz w:val="24"/>
          <w:szCs w:val="24"/>
        </w:rPr>
        <w:t xml:space="preserve">I will tell of the decree of the Lord: He said to me, “You are my son; today I have begotten you. </w:t>
      </w:r>
      <w:r w:rsidRPr="0038351F">
        <w:rPr>
          <w:rFonts w:asciiTheme="minorHAnsi" w:hAnsiTheme="minorHAnsi" w:cstheme="minorHAnsi"/>
          <w:i/>
          <w:iCs/>
          <w:sz w:val="24"/>
          <w:szCs w:val="24"/>
          <w:vertAlign w:val="superscript"/>
          <w:lang w:val="en"/>
        </w:rPr>
        <w:t>8</w:t>
      </w:r>
      <w:r w:rsidRPr="0038351F">
        <w:rPr>
          <w:rFonts w:asciiTheme="minorHAnsi" w:hAnsiTheme="minorHAnsi" w:cstheme="minorHAnsi"/>
          <w:i/>
          <w:iCs/>
          <w:sz w:val="24"/>
          <w:szCs w:val="24"/>
          <w:lang w:val="en"/>
        </w:rPr>
        <w:t xml:space="preserve"> </w:t>
      </w:r>
      <w:r w:rsidRPr="0038351F">
        <w:rPr>
          <w:rFonts w:asciiTheme="minorHAnsi" w:hAnsiTheme="minorHAnsi" w:cstheme="minorHAnsi"/>
          <w:i/>
          <w:iCs/>
          <w:sz w:val="24"/>
          <w:szCs w:val="24"/>
        </w:rPr>
        <w:t xml:space="preserve">Ask of me, and I will make the nations your heritage, and the ends of the earth your possession. </w:t>
      </w:r>
      <w:r w:rsidRPr="0038351F">
        <w:rPr>
          <w:rFonts w:asciiTheme="minorHAnsi" w:hAnsiTheme="minorHAnsi" w:cstheme="minorHAnsi"/>
          <w:i/>
          <w:iCs/>
          <w:sz w:val="24"/>
          <w:szCs w:val="24"/>
          <w:vertAlign w:val="superscript"/>
          <w:lang w:val="en"/>
        </w:rPr>
        <w:t>9</w:t>
      </w:r>
      <w:r w:rsidRPr="0038351F">
        <w:rPr>
          <w:rFonts w:asciiTheme="minorHAnsi" w:hAnsiTheme="minorHAnsi" w:cstheme="minorHAnsi"/>
          <w:i/>
          <w:iCs/>
          <w:sz w:val="24"/>
          <w:szCs w:val="24"/>
          <w:lang w:val="en"/>
        </w:rPr>
        <w:t xml:space="preserve"> </w:t>
      </w:r>
      <w:r w:rsidRPr="0038351F">
        <w:rPr>
          <w:rFonts w:asciiTheme="minorHAnsi" w:hAnsiTheme="minorHAnsi" w:cstheme="minorHAnsi"/>
          <w:i/>
          <w:iCs/>
          <w:sz w:val="24"/>
          <w:szCs w:val="24"/>
        </w:rPr>
        <w:t>You shall break them with a rod of iron, and dash them in pieces like a potter’s vessel.”</w:t>
      </w:r>
    </w:p>
    <w:p w14:paraId="199C043B" w14:textId="77777777" w:rsidR="00615504" w:rsidRPr="0038351F" w:rsidRDefault="00615504" w:rsidP="00F0377A">
      <w:pPr>
        <w:rPr>
          <w:rFonts w:asciiTheme="minorHAnsi" w:hAnsiTheme="minorHAnsi" w:cstheme="minorHAnsi"/>
          <w:b/>
          <w:bCs/>
          <w:sz w:val="12"/>
          <w:szCs w:val="12"/>
        </w:rPr>
      </w:pPr>
    </w:p>
    <w:p w14:paraId="034C491B" w14:textId="064ED708" w:rsidR="00F0377A" w:rsidRPr="00F0377A" w:rsidRDefault="00F0377A" w:rsidP="00F0377A">
      <w:pPr>
        <w:rPr>
          <w:rFonts w:asciiTheme="minorHAnsi" w:hAnsiTheme="minorHAnsi" w:cstheme="minorHAnsi"/>
          <w:b/>
          <w:bCs/>
          <w:sz w:val="24"/>
          <w:szCs w:val="24"/>
        </w:rPr>
      </w:pPr>
      <w:r w:rsidRPr="00F0377A">
        <w:rPr>
          <w:rFonts w:asciiTheme="minorHAnsi" w:hAnsiTheme="minorHAnsi" w:cstheme="minorHAnsi"/>
          <w:b/>
          <w:bCs/>
          <w:sz w:val="24"/>
          <w:szCs w:val="24"/>
        </w:rPr>
        <w:t xml:space="preserve">Isaiah 42:1–4 (NRSV) </w:t>
      </w:r>
    </w:p>
    <w:p w14:paraId="209D494F" w14:textId="77777777" w:rsidR="00F0377A" w:rsidRPr="00F0377A" w:rsidRDefault="00F0377A" w:rsidP="00F0377A">
      <w:pPr>
        <w:rPr>
          <w:rFonts w:asciiTheme="minorHAnsi" w:hAnsiTheme="minorHAnsi" w:cstheme="minorHAnsi"/>
          <w:i/>
          <w:iCs/>
          <w:sz w:val="24"/>
          <w:szCs w:val="24"/>
        </w:rPr>
      </w:pPr>
      <w:r w:rsidRPr="00F0377A">
        <w:rPr>
          <w:rFonts w:asciiTheme="minorHAnsi" w:hAnsiTheme="minorHAnsi" w:cstheme="minorHAnsi"/>
          <w:i/>
          <w:iCs/>
          <w:sz w:val="24"/>
          <w:szCs w:val="24"/>
          <w:vertAlign w:val="superscript"/>
          <w:lang w:val="en"/>
        </w:rPr>
        <w:t>1</w:t>
      </w:r>
      <w:r w:rsidRPr="00F0377A">
        <w:rPr>
          <w:rFonts w:asciiTheme="minorHAnsi" w:hAnsiTheme="minorHAnsi" w:cstheme="minorHAnsi"/>
          <w:i/>
          <w:iCs/>
          <w:sz w:val="24"/>
          <w:szCs w:val="24"/>
          <w:lang w:val="en"/>
        </w:rPr>
        <w:t xml:space="preserve"> </w:t>
      </w:r>
      <w:r w:rsidRPr="00F0377A">
        <w:rPr>
          <w:rFonts w:asciiTheme="minorHAnsi" w:hAnsiTheme="minorHAnsi" w:cstheme="minorHAnsi"/>
          <w:i/>
          <w:iCs/>
          <w:sz w:val="24"/>
          <w:szCs w:val="24"/>
        </w:rPr>
        <w:t xml:space="preserve">Here is my servant, whom I uphold, my chosen, in whom my soul delights; I have put my spirit upon him; he will bring forth justice to the nations. </w:t>
      </w:r>
      <w:r w:rsidRPr="00F0377A">
        <w:rPr>
          <w:rFonts w:asciiTheme="minorHAnsi" w:hAnsiTheme="minorHAnsi" w:cstheme="minorHAnsi"/>
          <w:i/>
          <w:iCs/>
          <w:sz w:val="24"/>
          <w:szCs w:val="24"/>
          <w:vertAlign w:val="superscript"/>
          <w:lang w:val="en"/>
        </w:rPr>
        <w:t>2</w:t>
      </w:r>
      <w:r w:rsidRPr="00F0377A">
        <w:rPr>
          <w:rFonts w:asciiTheme="minorHAnsi" w:hAnsiTheme="minorHAnsi" w:cstheme="minorHAnsi"/>
          <w:i/>
          <w:iCs/>
          <w:sz w:val="24"/>
          <w:szCs w:val="24"/>
          <w:lang w:val="en"/>
        </w:rPr>
        <w:t xml:space="preserve"> </w:t>
      </w:r>
      <w:r w:rsidRPr="00F0377A">
        <w:rPr>
          <w:rFonts w:asciiTheme="minorHAnsi" w:hAnsiTheme="minorHAnsi" w:cstheme="minorHAnsi"/>
          <w:i/>
          <w:iCs/>
          <w:sz w:val="24"/>
          <w:szCs w:val="24"/>
        </w:rPr>
        <w:t xml:space="preserve">He will not cry or lift up his voice, or make it heard in the street; </w:t>
      </w:r>
      <w:r w:rsidRPr="00F0377A">
        <w:rPr>
          <w:rFonts w:asciiTheme="minorHAnsi" w:hAnsiTheme="minorHAnsi" w:cstheme="minorHAnsi"/>
          <w:i/>
          <w:iCs/>
          <w:sz w:val="24"/>
          <w:szCs w:val="24"/>
          <w:vertAlign w:val="superscript"/>
          <w:lang w:val="en"/>
        </w:rPr>
        <w:t>3</w:t>
      </w:r>
      <w:r w:rsidRPr="00F0377A">
        <w:rPr>
          <w:rFonts w:asciiTheme="minorHAnsi" w:hAnsiTheme="minorHAnsi" w:cstheme="minorHAnsi"/>
          <w:i/>
          <w:iCs/>
          <w:sz w:val="24"/>
          <w:szCs w:val="24"/>
          <w:lang w:val="en"/>
        </w:rPr>
        <w:t xml:space="preserve"> </w:t>
      </w:r>
      <w:r w:rsidRPr="00F0377A">
        <w:rPr>
          <w:rFonts w:asciiTheme="minorHAnsi" w:hAnsiTheme="minorHAnsi" w:cstheme="minorHAnsi"/>
          <w:i/>
          <w:iCs/>
          <w:sz w:val="24"/>
          <w:szCs w:val="24"/>
        </w:rPr>
        <w:t xml:space="preserve">a bruised reed he will not break, and a dimly burning wick he will not quench; he will faithfully bring forth justice. </w:t>
      </w:r>
      <w:r w:rsidRPr="00F0377A">
        <w:rPr>
          <w:rFonts w:asciiTheme="minorHAnsi" w:hAnsiTheme="minorHAnsi" w:cstheme="minorHAnsi"/>
          <w:i/>
          <w:iCs/>
          <w:sz w:val="24"/>
          <w:szCs w:val="24"/>
          <w:vertAlign w:val="superscript"/>
          <w:lang w:val="en"/>
        </w:rPr>
        <w:t>4</w:t>
      </w:r>
      <w:r w:rsidRPr="00F0377A">
        <w:rPr>
          <w:rFonts w:asciiTheme="minorHAnsi" w:hAnsiTheme="minorHAnsi" w:cstheme="minorHAnsi"/>
          <w:i/>
          <w:iCs/>
          <w:sz w:val="24"/>
          <w:szCs w:val="24"/>
          <w:lang w:val="en"/>
        </w:rPr>
        <w:t xml:space="preserve"> </w:t>
      </w:r>
      <w:r w:rsidRPr="00F0377A">
        <w:rPr>
          <w:rFonts w:asciiTheme="minorHAnsi" w:hAnsiTheme="minorHAnsi" w:cstheme="minorHAnsi"/>
          <w:i/>
          <w:iCs/>
          <w:sz w:val="24"/>
          <w:szCs w:val="24"/>
        </w:rPr>
        <w:t xml:space="preserve">He will not grow faint or be crushed until he has established justice in the earth; and the coastlands wait for his teaching. </w:t>
      </w:r>
    </w:p>
    <w:p w14:paraId="7056D45A" w14:textId="77777777" w:rsidR="00F86994" w:rsidRDefault="00F86994" w:rsidP="00F86994">
      <w:pPr>
        <w:rPr>
          <w:rFonts w:asciiTheme="minorHAnsi" w:hAnsiTheme="minorHAnsi" w:cstheme="minorHAnsi"/>
          <w:sz w:val="12"/>
          <w:szCs w:val="12"/>
        </w:rPr>
      </w:pPr>
    </w:p>
    <w:p w14:paraId="1F8959AC" w14:textId="77777777" w:rsidR="00E83258" w:rsidRDefault="00E83258" w:rsidP="00F86994">
      <w:pPr>
        <w:rPr>
          <w:rFonts w:asciiTheme="minorHAnsi" w:hAnsiTheme="minorHAnsi" w:cstheme="minorHAnsi"/>
          <w:sz w:val="12"/>
          <w:szCs w:val="12"/>
        </w:rPr>
      </w:pPr>
    </w:p>
    <w:p w14:paraId="413FC76C" w14:textId="77777777" w:rsidR="00E83258" w:rsidRDefault="00E83258" w:rsidP="00F86994">
      <w:pPr>
        <w:rPr>
          <w:rFonts w:asciiTheme="minorHAnsi" w:hAnsiTheme="minorHAnsi" w:cstheme="minorHAnsi"/>
          <w:sz w:val="12"/>
          <w:szCs w:val="12"/>
        </w:rPr>
      </w:pPr>
    </w:p>
    <w:p w14:paraId="102F14B6" w14:textId="77777777" w:rsidR="00E83258" w:rsidRPr="00F0377A" w:rsidRDefault="00E83258" w:rsidP="00F86994">
      <w:pPr>
        <w:rPr>
          <w:rFonts w:asciiTheme="minorHAnsi" w:hAnsiTheme="minorHAnsi" w:cstheme="minorHAnsi"/>
          <w:sz w:val="12"/>
          <w:szCs w:val="12"/>
        </w:rPr>
      </w:pPr>
    </w:p>
    <w:p w14:paraId="19ABAB01" w14:textId="5DADD1CF" w:rsidR="00F86994" w:rsidRPr="00F86994" w:rsidRDefault="00F86994" w:rsidP="00F86994">
      <w:pPr>
        <w:rPr>
          <w:rFonts w:asciiTheme="minorHAnsi" w:hAnsiTheme="minorHAnsi" w:cstheme="minorHAnsi"/>
          <w:b/>
          <w:bCs/>
          <w:sz w:val="24"/>
          <w:szCs w:val="24"/>
        </w:rPr>
      </w:pPr>
      <w:r w:rsidRPr="00F86994">
        <w:rPr>
          <w:rFonts w:asciiTheme="minorHAnsi" w:hAnsiTheme="minorHAnsi" w:cstheme="minorHAnsi"/>
          <w:b/>
          <w:bCs/>
          <w:sz w:val="24"/>
          <w:szCs w:val="24"/>
        </w:rPr>
        <w:lastRenderedPageBreak/>
        <w:t xml:space="preserve">Daniel 7:9–14 (NRSV) </w:t>
      </w:r>
    </w:p>
    <w:p w14:paraId="69CC0FC4" w14:textId="77777777" w:rsidR="00F86994" w:rsidRPr="00F86994" w:rsidRDefault="00F86994" w:rsidP="00F86994">
      <w:pPr>
        <w:rPr>
          <w:rFonts w:asciiTheme="minorHAnsi" w:hAnsiTheme="minorHAnsi" w:cstheme="minorHAnsi"/>
          <w:i/>
          <w:iCs/>
          <w:sz w:val="24"/>
          <w:szCs w:val="24"/>
        </w:rPr>
      </w:pPr>
      <w:r w:rsidRPr="00F86994">
        <w:rPr>
          <w:rFonts w:asciiTheme="minorHAnsi" w:hAnsiTheme="minorHAnsi" w:cstheme="minorHAnsi"/>
          <w:i/>
          <w:iCs/>
          <w:sz w:val="24"/>
          <w:szCs w:val="24"/>
          <w:vertAlign w:val="superscript"/>
          <w:lang w:val="en"/>
        </w:rPr>
        <w:t>9</w:t>
      </w:r>
      <w:r w:rsidRPr="00F86994">
        <w:rPr>
          <w:rFonts w:asciiTheme="minorHAnsi" w:hAnsiTheme="minorHAnsi" w:cstheme="minorHAnsi"/>
          <w:i/>
          <w:iCs/>
          <w:sz w:val="24"/>
          <w:szCs w:val="24"/>
          <w:lang w:val="en"/>
        </w:rPr>
        <w:t xml:space="preserve"> </w:t>
      </w:r>
      <w:r w:rsidRPr="00F86994">
        <w:rPr>
          <w:rFonts w:asciiTheme="minorHAnsi" w:hAnsiTheme="minorHAnsi" w:cstheme="minorHAnsi"/>
          <w:i/>
          <w:iCs/>
          <w:sz w:val="24"/>
          <w:szCs w:val="24"/>
        </w:rPr>
        <w:t xml:space="preserve">As I watched, thrones were set in place, and an Ancient One took his throne, his clothing was white as snow, and the hair of his head like pure wool; his throne was fiery flames, and its wheels were burning fire. </w:t>
      </w:r>
      <w:r w:rsidRPr="00F86994">
        <w:rPr>
          <w:rFonts w:asciiTheme="minorHAnsi" w:hAnsiTheme="minorHAnsi" w:cstheme="minorHAnsi"/>
          <w:i/>
          <w:iCs/>
          <w:sz w:val="24"/>
          <w:szCs w:val="24"/>
          <w:vertAlign w:val="superscript"/>
          <w:lang w:val="en"/>
        </w:rPr>
        <w:t>10</w:t>
      </w:r>
      <w:r w:rsidRPr="00F86994">
        <w:rPr>
          <w:rFonts w:asciiTheme="minorHAnsi" w:hAnsiTheme="minorHAnsi" w:cstheme="minorHAnsi"/>
          <w:i/>
          <w:iCs/>
          <w:sz w:val="24"/>
          <w:szCs w:val="24"/>
          <w:lang w:val="en"/>
        </w:rPr>
        <w:t xml:space="preserve"> </w:t>
      </w:r>
      <w:r w:rsidRPr="00F86994">
        <w:rPr>
          <w:rFonts w:asciiTheme="minorHAnsi" w:hAnsiTheme="minorHAnsi" w:cstheme="minorHAnsi"/>
          <w:i/>
          <w:iCs/>
          <w:sz w:val="24"/>
          <w:szCs w:val="24"/>
        </w:rPr>
        <w:t xml:space="preserve">A stream of fire issued and flowed out from his presence. A thousand thousands served him, and ten thousand times ten thousand stood attending him. The court sat in judgment, and the books were opened. </w:t>
      </w:r>
      <w:r w:rsidRPr="00F86994">
        <w:rPr>
          <w:rFonts w:asciiTheme="minorHAnsi" w:hAnsiTheme="minorHAnsi" w:cstheme="minorHAnsi"/>
          <w:i/>
          <w:iCs/>
          <w:sz w:val="24"/>
          <w:szCs w:val="24"/>
          <w:vertAlign w:val="superscript"/>
          <w:lang w:val="en"/>
        </w:rPr>
        <w:t>11</w:t>
      </w:r>
      <w:r w:rsidRPr="00F86994">
        <w:rPr>
          <w:rFonts w:asciiTheme="minorHAnsi" w:hAnsiTheme="minorHAnsi" w:cstheme="minorHAnsi"/>
          <w:i/>
          <w:iCs/>
          <w:sz w:val="24"/>
          <w:szCs w:val="24"/>
          <w:lang w:val="en"/>
        </w:rPr>
        <w:t xml:space="preserve"> </w:t>
      </w:r>
      <w:r w:rsidRPr="00F86994">
        <w:rPr>
          <w:rFonts w:asciiTheme="minorHAnsi" w:hAnsiTheme="minorHAnsi" w:cstheme="minorHAnsi"/>
          <w:i/>
          <w:iCs/>
          <w:sz w:val="24"/>
          <w:szCs w:val="24"/>
        </w:rPr>
        <w:t xml:space="preserve">I watched then because of the noise of the arrogant words that the horn was speaking. And as I watched, the beast was put to death, and its body destroyed and given over to be burned with fire. </w:t>
      </w:r>
      <w:r w:rsidRPr="00F86994">
        <w:rPr>
          <w:rFonts w:asciiTheme="minorHAnsi" w:hAnsiTheme="minorHAnsi" w:cstheme="minorHAnsi"/>
          <w:i/>
          <w:iCs/>
          <w:sz w:val="24"/>
          <w:szCs w:val="24"/>
          <w:vertAlign w:val="superscript"/>
          <w:lang w:val="en"/>
        </w:rPr>
        <w:t>12</w:t>
      </w:r>
      <w:r w:rsidRPr="00F86994">
        <w:rPr>
          <w:rFonts w:asciiTheme="minorHAnsi" w:hAnsiTheme="minorHAnsi" w:cstheme="minorHAnsi"/>
          <w:i/>
          <w:iCs/>
          <w:sz w:val="24"/>
          <w:szCs w:val="24"/>
          <w:lang w:val="en"/>
        </w:rPr>
        <w:t xml:space="preserve"> </w:t>
      </w:r>
      <w:r w:rsidRPr="00F86994">
        <w:rPr>
          <w:rFonts w:asciiTheme="minorHAnsi" w:hAnsiTheme="minorHAnsi" w:cstheme="minorHAnsi"/>
          <w:i/>
          <w:iCs/>
          <w:sz w:val="24"/>
          <w:szCs w:val="24"/>
        </w:rPr>
        <w:t xml:space="preserve">As for the rest of the beasts, their dominion was taken away, but their lives were prolonged for a season and a time. </w:t>
      </w:r>
      <w:r w:rsidRPr="00F86994">
        <w:rPr>
          <w:rFonts w:asciiTheme="minorHAnsi" w:hAnsiTheme="minorHAnsi" w:cstheme="minorHAnsi"/>
          <w:i/>
          <w:iCs/>
          <w:sz w:val="24"/>
          <w:szCs w:val="24"/>
          <w:vertAlign w:val="superscript"/>
          <w:lang w:val="en"/>
        </w:rPr>
        <w:t>13</w:t>
      </w:r>
      <w:r w:rsidRPr="00F86994">
        <w:rPr>
          <w:rFonts w:asciiTheme="minorHAnsi" w:hAnsiTheme="minorHAnsi" w:cstheme="minorHAnsi"/>
          <w:i/>
          <w:iCs/>
          <w:sz w:val="24"/>
          <w:szCs w:val="24"/>
          <w:lang w:val="en"/>
        </w:rPr>
        <w:t xml:space="preserve"> </w:t>
      </w:r>
      <w:r w:rsidRPr="00F86994">
        <w:rPr>
          <w:rFonts w:asciiTheme="minorHAnsi" w:hAnsiTheme="minorHAnsi" w:cstheme="minorHAnsi"/>
          <w:i/>
          <w:iCs/>
          <w:sz w:val="24"/>
          <w:szCs w:val="24"/>
        </w:rPr>
        <w:t xml:space="preserve">As I watched in the night visions, I saw one like a human being coming with the clouds of heaven. And he came to the Ancient One and was presented before him. </w:t>
      </w:r>
      <w:r w:rsidRPr="00F86994">
        <w:rPr>
          <w:rFonts w:asciiTheme="minorHAnsi" w:hAnsiTheme="minorHAnsi" w:cstheme="minorHAnsi"/>
          <w:i/>
          <w:iCs/>
          <w:sz w:val="24"/>
          <w:szCs w:val="24"/>
          <w:vertAlign w:val="superscript"/>
          <w:lang w:val="en"/>
        </w:rPr>
        <w:t>14</w:t>
      </w:r>
      <w:r w:rsidRPr="00F86994">
        <w:rPr>
          <w:rFonts w:asciiTheme="minorHAnsi" w:hAnsiTheme="minorHAnsi" w:cstheme="minorHAnsi"/>
          <w:i/>
          <w:iCs/>
          <w:sz w:val="24"/>
          <w:szCs w:val="24"/>
          <w:lang w:val="en"/>
        </w:rPr>
        <w:t xml:space="preserve"> </w:t>
      </w:r>
      <w:r w:rsidRPr="00F86994">
        <w:rPr>
          <w:rFonts w:asciiTheme="minorHAnsi" w:hAnsiTheme="minorHAnsi" w:cstheme="minorHAnsi"/>
          <w:i/>
          <w:iCs/>
          <w:sz w:val="24"/>
          <w:szCs w:val="24"/>
        </w:rPr>
        <w:t xml:space="preserve">To him was given dominion and glory and kingship, that all peoples, nations, and languages should serve him. His dominion is an everlasting dominion that shall not pass away, and his kingship is one that shall never be destroyed. </w:t>
      </w:r>
    </w:p>
    <w:p w14:paraId="25BF54DD" w14:textId="77777777" w:rsidR="00105F73" w:rsidRPr="00F86994" w:rsidRDefault="00105F73" w:rsidP="00550EE6">
      <w:pPr>
        <w:rPr>
          <w:rFonts w:asciiTheme="minorHAnsi" w:hAnsiTheme="minorHAnsi" w:cstheme="minorHAnsi"/>
          <w:b/>
          <w:bCs/>
          <w:sz w:val="12"/>
          <w:szCs w:val="12"/>
        </w:rPr>
      </w:pPr>
    </w:p>
    <w:p w14:paraId="671C46F9" w14:textId="0AE246B5" w:rsidR="00550EE6" w:rsidRPr="00550EE6" w:rsidRDefault="00550EE6" w:rsidP="00550EE6">
      <w:pPr>
        <w:rPr>
          <w:rFonts w:asciiTheme="minorHAnsi" w:hAnsiTheme="minorHAnsi" w:cstheme="minorHAnsi"/>
          <w:b/>
          <w:bCs/>
          <w:sz w:val="24"/>
          <w:szCs w:val="24"/>
        </w:rPr>
      </w:pPr>
      <w:r w:rsidRPr="00550EE6">
        <w:rPr>
          <w:rFonts w:asciiTheme="minorHAnsi" w:hAnsiTheme="minorHAnsi" w:cstheme="minorHAnsi"/>
          <w:b/>
          <w:bCs/>
          <w:sz w:val="24"/>
          <w:szCs w:val="24"/>
        </w:rPr>
        <w:t xml:space="preserve">Malachi 4:1–6 (NRSV) </w:t>
      </w:r>
    </w:p>
    <w:p w14:paraId="42DBA81B" w14:textId="77777777" w:rsidR="00550EE6" w:rsidRDefault="00550EE6" w:rsidP="00550EE6">
      <w:pPr>
        <w:rPr>
          <w:rFonts w:asciiTheme="minorHAnsi" w:hAnsiTheme="minorHAnsi" w:cstheme="minorHAnsi"/>
          <w:i/>
          <w:iCs/>
          <w:sz w:val="24"/>
          <w:szCs w:val="24"/>
        </w:rPr>
      </w:pPr>
      <w:r w:rsidRPr="00550EE6">
        <w:rPr>
          <w:rFonts w:asciiTheme="minorHAnsi" w:hAnsiTheme="minorHAnsi" w:cstheme="minorHAnsi"/>
          <w:i/>
          <w:iCs/>
          <w:sz w:val="24"/>
          <w:szCs w:val="24"/>
          <w:vertAlign w:val="superscript"/>
          <w:lang w:val="en"/>
        </w:rPr>
        <w:t>1</w:t>
      </w:r>
      <w:r w:rsidRPr="00550EE6">
        <w:rPr>
          <w:rFonts w:asciiTheme="minorHAnsi" w:hAnsiTheme="minorHAnsi" w:cstheme="minorHAnsi"/>
          <w:i/>
          <w:iCs/>
          <w:sz w:val="24"/>
          <w:szCs w:val="24"/>
          <w:lang w:val="en"/>
        </w:rPr>
        <w:t xml:space="preserve"> </w:t>
      </w:r>
      <w:r w:rsidRPr="00550EE6">
        <w:rPr>
          <w:rFonts w:asciiTheme="minorHAnsi" w:hAnsiTheme="minorHAnsi" w:cstheme="minorHAnsi"/>
          <w:i/>
          <w:iCs/>
          <w:sz w:val="24"/>
          <w:szCs w:val="24"/>
        </w:rPr>
        <w:t xml:space="preserve">See, the day is coming, burning like an oven, when all the arrogant and all evildoers will be stubble; the day that comes shall burn them up, says the Lord of hosts, so that it will leave them neither root nor branch. </w:t>
      </w:r>
      <w:r w:rsidRPr="00550EE6">
        <w:rPr>
          <w:rFonts w:asciiTheme="minorHAnsi" w:hAnsiTheme="minorHAnsi" w:cstheme="minorHAnsi"/>
          <w:i/>
          <w:iCs/>
          <w:sz w:val="24"/>
          <w:szCs w:val="24"/>
          <w:vertAlign w:val="superscript"/>
          <w:lang w:val="en"/>
        </w:rPr>
        <w:t>2</w:t>
      </w:r>
      <w:r w:rsidRPr="00550EE6">
        <w:rPr>
          <w:rFonts w:asciiTheme="minorHAnsi" w:hAnsiTheme="minorHAnsi" w:cstheme="minorHAnsi"/>
          <w:i/>
          <w:iCs/>
          <w:sz w:val="24"/>
          <w:szCs w:val="24"/>
          <w:lang w:val="en"/>
        </w:rPr>
        <w:t xml:space="preserve"> </w:t>
      </w:r>
      <w:r w:rsidRPr="00550EE6">
        <w:rPr>
          <w:rFonts w:asciiTheme="minorHAnsi" w:hAnsiTheme="minorHAnsi" w:cstheme="minorHAnsi"/>
          <w:i/>
          <w:iCs/>
          <w:sz w:val="24"/>
          <w:szCs w:val="24"/>
        </w:rPr>
        <w:t xml:space="preserve">But for you who revere my name the sun of righteousness shall rise, with healing in its wings. You shall go out leaping like calves from the stall. </w:t>
      </w:r>
      <w:r w:rsidRPr="00550EE6">
        <w:rPr>
          <w:rFonts w:asciiTheme="minorHAnsi" w:hAnsiTheme="minorHAnsi" w:cstheme="minorHAnsi"/>
          <w:i/>
          <w:iCs/>
          <w:sz w:val="24"/>
          <w:szCs w:val="24"/>
          <w:vertAlign w:val="superscript"/>
          <w:lang w:val="en"/>
        </w:rPr>
        <w:t>3</w:t>
      </w:r>
      <w:r w:rsidRPr="00550EE6">
        <w:rPr>
          <w:rFonts w:asciiTheme="minorHAnsi" w:hAnsiTheme="minorHAnsi" w:cstheme="minorHAnsi"/>
          <w:i/>
          <w:iCs/>
          <w:sz w:val="24"/>
          <w:szCs w:val="24"/>
          <w:lang w:val="en"/>
        </w:rPr>
        <w:t xml:space="preserve"> </w:t>
      </w:r>
      <w:r w:rsidRPr="00550EE6">
        <w:rPr>
          <w:rFonts w:asciiTheme="minorHAnsi" w:hAnsiTheme="minorHAnsi" w:cstheme="minorHAnsi"/>
          <w:i/>
          <w:iCs/>
          <w:sz w:val="24"/>
          <w:szCs w:val="24"/>
        </w:rPr>
        <w:t xml:space="preserve">And you shall tread down the wicked, for they will be ashes under the soles of your feet, on the day when I act, says the Lord of hosts. </w:t>
      </w:r>
      <w:r w:rsidRPr="00550EE6">
        <w:rPr>
          <w:rFonts w:asciiTheme="minorHAnsi" w:hAnsiTheme="minorHAnsi" w:cstheme="minorHAnsi"/>
          <w:i/>
          <w:iCs/>
          <w:sz w:val="24"/>
          <w:szCs w:val="24"/>
          <w:vertAlign w:val="superscript"/>
          <w:lang w:val="en"/>
        </w:rPr>
        <w:t>4</w:t>
      </w:r>
      <w:r w:rsidRPr="00550EE6">
        <w:rPr>
          <w:rFonts w:asciiTheme="minorHAnsi" w:hAnsiTheme="minorHAnsi" w:cstheme="minorHAnsi"/>
          <w:i/>
          <w:iCs/>
          <w:sz w:val="24"/>
          <w:szCs w:val="24"/>
          <w:lang w:val="en"/>
        </w:rPr>
        <w:t xml:space="preserve"> </w:t>
      </w:r>
      <w:r w:rsidRPr="00550EE6">
        <w:rPr>
          <w:rFonts w:asciiTheme="minorHAnsi" w:hAnsiTheme="minorHAnsi" w:cstheme="minorHAnsi"/>
          <w:i/>
          <w:iCs/>
          <w:sz w:val="24"/>
          <w:szCs w:val="24"/>
        </w:rPr>
        <w:t xml:space="preserve">Remember the teaching of my servant Moses, the statutes and ordinances that I commanded him at Horeb for all Israel. </w:t>
      </w:r>
      <w:r w:rsidRPr="00550EE6">
        <w:rPr>
          <w:rFonts w:asciiTheme="minorHAnsi" w:hAnsiTheme="minorHAnsi" w:cstheme="minorHAnsi"/>
          <w:i/>
          <w:iCs/>
          <w:sz w:val="24"/>
          <w:szCs w:val="24"/>
          <w:vertAlign w:val="superscript"/>
          <w:lang w:val="en"/>
        </w:rPr>
        <w:t>5</w:t>
      </w:r>
      <w:r w:rsidRPr="00550EE6">
        <w:rPr>
          <w:rFonts w:asciiTheme="minorHAnsi" w:hAnsiTheme="minorHAnsi" w:cstheme="minorHAnsi"/>
          <w:i/>
          <w:iCs/>
          <w:sz w:val="24"/>
          <w:szCs w:val="24"/>
          <w:lang w:val="en"/>
        </w:rPr>
        <w:t xml:space="preserve"> </w:t>
      </w:r>
      <w:r w:rsidRPr="00550EE6">
        <w:rPr>
          <w:rFonts w:asciiTheme="minorHAnsi" w:hAnsiTheme="minorHAnsi" w:cstheme="minorHAnsi"/>
          <w:i/>
          <w:iCs/>
          <w:sz w:val="24"/>
          <w:szCs w:val="24"/>
        </w:rPr>
        <w:t xml:space="preserve">Lo, I will send you the prophet Elijah before the great and terrible day of the Lord comes. </w:t>
      </w:r>
      <w:r w:rsidRPr="00550EE6">
        <w:rPr>
          <w:rFonts w:asciiTheme="minorHAnsi" w:hAnsiTheme="minorHAnsi" w:cstheme="minorHAnsi"/>
          <w:i/>
          <w:iCs/>
          <w:sz w:val="24"/>
          <w:szCs w:val="24"/>
          <w:vertAlign w:val="superscript"/>
          <w:lang w:val="en"/>
        </w:rPr>
        <w:t>6</w:t>
      </w:r>
      <w:r w:rsidRPr="00550EE6">
        <w:rPr>
          <w:rFonts w:asciiTheme="minorHAnsi" w:hAnsiTheme="minorHAnsi" w:cstheme="minorHAnsi"/>
          <w:i/>
          <w:iCs/>
          <w:sz w:val="24"/>
          <w:szCs w:val="24"/>
          <w:lang w:val="en"/>
        </w:rPr>
        <w:t xml:space="preserve"> </w:t>
      </w:r>
      <w:r w:rsidRPr="00550EE6">
        <w:rPr>
          <w:rFonts w:asciiTheme="minorHAnsi" w:hAnsiTheme="minorHAnsi" w:cstheme="minorHAnsi"/>
          <w:i/>
          <w:iCs/>
          <w:sz w:val="24"/>
          <w:szCs w:val="24"/>
        </w:rPr>
        <w:t xml:space="preserve">He will turn the hearts of parents to their children and the hearts of children to their parents, so that I will not come and strike the land with a curse. </w:t>
      </w:r>
    </w:p>
    <w:p w14:paraId="735D18B8" w14:textId="77777777" w:rsidR="00CA52B8" w:rsidRPr="00F22A42" w:rsidRDefault="00CA52B8" w:rsidP="00550EE6">
      <w:pPr>
        <w:rPr>
          <w:rFonts w:asciiTheme="minorHAnsi" w:hAnsiTheme="minorHAnsi" w:cstheme="minorHAnsi"/>
          <w:i/>
          <w:iCs/>
          <w:sz w:val="12"/>
          <w:szCs w:val="12"/>
        </w:rPr>
      </w:pPr>
    </w:p>
    <w:p w14:paraId="541D3F18" w14:textId="77777777" w:rsidR="00F22A42" w:rsidRPr="00F22A42" w:rsidRDefault="00F22A42" w:rsidP="00F22A42">
      <w:pPr>
        <w:rPr>
          <w:rFonts w:asciiTheme="minorHAnsi" w:hAnsiTheme="minorHAnsi" w:cstheme="minorHAnsi"/>
          <w:b/>
          <w:bCs/>
          <w:sz w:val="24"/>
          <w:szCs w:val="24"/>
        </w:rPr>
      </w:pPr>
      <w:r w:rsidRPr="00F22A42">
        <w:rPr>
          <w:rFonts w:asciiTheme="minorHAnsi" w:hAnsiTheme="minorHAnsi" w:cstheme="minorHAnsi"/>
          <w:b/>
          <w:bCs/>
          <w:sz w:val="24"/>
          <w:szCs w:val="24"/>
        </w:rPr>
        <w:t xml:space="preserve">Acts 3:17–26 (NRSV) </w:t>
      </w:r>
    </w:p>
    <w:p w14:paraId="010A5915" w14:textId="77777777" w:rsidR="00F22A42" w:rsidRPr="00F22A42" w:rsidRDefault="00F22A42" w:rsidP="00F22A42">
      <w:pPr>
        <w:rPr>
          <w:rFonts w:asciiTheme="minorHAnsi" w:hAnsiTheme="minorHAnsi" w:cstheme="minorHAnsi"/>
          <w:i/>
          <w:iCs/>
          <w:sz w:val="24"/>
          <w:szCs w:val="24"/>
        </w:rPr>
      </w:pPr>
      <w:r w:rsidRPr="00F22A42">
        <w:rPr>
          <w:rFonts w:asciiTheme="minorHAnsi" w:hAnsiTheme="minorHAnsi" w:cstheme="minorHAnsi"/>
          <w:i/>
          <w:iCs/>
          <w:sz w:val="24"/>
          <w:szCs w:val="24"/>
          <w:vertAlign w:val="superscript"/>
          <w:lang w:val="en"/>
        </w:rPr>
        <w:t>17</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“And now, friends, I know that you acted in ignorance, as did also your rulers. </w:t>
      </w:r>
      <w:r w:rsidRPr="00F22A42">
        <w:rPr>
          <w:rFonts w:asciiTheme="minorHAnsi" w:hAnsiTheme="minorHAnsi" w:cstheme="minorHAnsi"/>
          <w:i/>
          <w:iCs/>
          <w:sz w:val="24"/>
          <w:szCs w:val="24"/>
          <w:vertAlign w:val="superscript"/>
          <w:lang w:val="en"/>
        </w:rPr>
        <w:t>18</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In this way God fulfilled what he had foretold through all the prophets, that his Messiah would suffer. </w:t>
      </w:r>
      <w:r w:rsidRPr="00F22A42">
        <w:rPr>
          <w:rFonts w:asciiTheme="minorHAnsi" w:hAnsiTheme="minorHAnsi" w:cstheme="minorHAnsi"/>
          <w:i/>
          <w:iCs/>
          <w:sz w:val="24"/>
          <w:szCs w:val="24"/>
          <w:vertAlign w:val="superscript"/>
          <w:lang w:val="en"/>
        </w:rPr>
        <w:t>19</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Repent therefore, and turn to God so that your sins may be wiped out, </w:t>
      </w:r>
      <w:r w:rsidRPr="00F22A42">
        <w:rPr>
          <w:rFonts w:asciiTheme="minorHAnsi" w:hAnsiTheme="minorHAnsi" w:cstheme="minorHAnsi"/>
          <w:i/>
          <w:iCs/>
          <w:sz w:val="24"/>
          <w:szCs w:val="24"/>
          <w:vertAlign w:val="superscript"/>
          <w:lang w:val="en"/>
        </w:rPr>
        <w:t>20</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so that times of refreshing may come from the presence of the Lord, and that he may send the Messiah appointed for you, that is, Jesus, </w:t>
      </w:r>
      <w:r w:rsidRPr="00F22A42">
        <w:rPr>
          <w:rFonts w:asciiTheme="minorHAnsi" w:hAnsiTheme="minorHAnsi" w:cstheme="minorHAnsi"/>
          <w:i/>
          <w:iCs/>
          <w:sz w:val="24"/>
          <w:szCs w:val="24"/>
          <w:vertAlign w:val="superscript"/>
          <w:lang w:val="en"/>
        </w:rPr>
        <w:t>21</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who must remain in heaven until the time of universal restoration that God announced long ago through his holy prophets. </w:t>
      </w:r>
      <w:r w:rsidRPr="00F22A42">
        <w:rPr>
          <w:rFonts w:asciiTheme="minorHAnsi" w:hAnsiTheme="minorHAnsi" w:cstheme="minorHAnsi"/>
          <w:i/>
          <w:iCs/>
          <w:sz w:val="24"/>
          <w:szCs w:val="24"/>
          <w:vertAlign w:val="superscript"/>
          <w:lang w:val="en"/>
        </w:rPr>
        <w:t>22</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Moses said, ‘The Lord your God will raise up for you from your own people a prophet like me. You must listen to whatever he tells you. </w:t>
      </w:r>
      <w:r w:rsidRPr="00F22A42">
        <w:rPr>
          <w:rFonts w:asciiTheme="minorHAnsi" w:hAnsiTheme="minorHAnsi" w:cstheme="minorHAnsi"/>
          <w:i/>
          <w:iCs/>
          <w:sz w:val="24"/>
          <w:szCs w:val="24"/>
          <w:vertAlign w:val="superscript"/>
          <w:lang w:val="en"/>
        </w:rPr>
        <w:t>23</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And it will be that everyone who does not listen to that prophet will be utterly rooted out of the people.’ </w:t>
      </w:r>
      <w:r w:rsidRPr="00F22A42">
        <w:rPr>
          <w:rFonts w:asciiTheme="minorHAnsi" w:hAnsiTheme="minorHAnsi" w:cstheme="minorHAnsi"/>
          <w:i/>
          <w:iCs/>
          <w:sz w:val="24"/>
          <w:szCs w:val="24"/>
          <w:vertAlign w:val="superscript"/>
          <w:lang w:val="en"/>
        </w:rPr>
        <w:t>24</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And all the prophets, as many as have spoken, from Samuel and those after him, also predicted these days. </w:t>
      </w:r>
      <w:r w:rsidRPr="00F22A42">
        <w:rPr>
          <w:rFonts w:asciiTheme="minorHAnsi" w:hAnsiTheme="minorHAnsi" w:cstheme="minorHAnsi"/>
          <w:i/>
          <w:iCs/>
          <w:sz w:val="24"/>
          <w:szCs w:val="24"/>
          <w:vertAlign w:val="superscript"/>
          <w:lang w:val="en"/>
        </w:rPr>
        <w:t>25</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You are the descendants of the prophets and of the covenant that God gave to your ancestors, saying to Abraham, ‘And in your descendants all the families of the earth shall be blessed.’ </w:t>
      </w:r>
      <w:r w:rsidRPr="00F22A42">
        <w:rPr>
          <w:rFonts w:asciiTheme="minorHAnsi" w:hAnsiTheme="minorHAnsi" w:cstheme="minorHAnsi"/>
          <w:i/>
          <w:iCs/>
          <w:sz w:val="24"/>
          <w:szCs w:val="24"/>
          <w:vertAlign w:val="superscript"/>
          <w:lang w:val="en"/>
        </w:rPr>
        <w:t>26</w:t>
      </w:r>
      <w:r w:rsidRPr="00F22A42">
        <w:rPr>
          <w:rFonts w:asciiTheme="minorHAnsi" w:hAnsiTheme="minorHAnsi" w:cstheme="minorHAnsi"/>
          <w:i/>
          <w:iCs/>
          <w:sz w:val="24"/>
          <w:szCs w:val="24"/>
          <w:lang w:val="en"/>
        </w:rPr>
        <w:t xml:space="preserve"> </w:t>
      </w:r>
      <w:r w:rsidRPr="00F22A42">
        <w:rPr>
          <w:rFonts w:asciiTheme="minorHAnsi" w:hAnsiTheme="minorHAnsi" w:cstheme="minorHAnsi"/>
          <w:i/>
          <w:iCs/>
          <w:sz w:val="24"/>
          <w:szCs w:val="24"/>
        </w:rPr>
        <w:t xml:space="preserve">When God raised up his servant, he sent him first to you, to bless you by turning each of you from your wicked ways.” </w:t>
      </w:r>
    </w:p>
    <w:p w14:paraId="2954B8A3" w14:textId="77777777" w:rsidR="00F0377A" w:rsidRPr="00F22A42" w:rsidRDefault="00F0377A" w:rsidP="00550EE6">
      <w:pPr>
        <w:rPr>
          <w:rFonts w:asciiTheme="minorHAnsi" w:hAnsiTheme="minorHAnsi" w:cstheme="minorHAnsi"/>
          <w:sz w:val="12"/>
          <w:szCs w:val="12"/>
        </w:rPr>
      </w:pPr>
    </w:p>
    <w:p w14:paraId="42D52730" w14:textId="77777777" w:rsidR="00AF3BD3" w:rsidRPr="00AF3BD3" w:rsidRDefault="00AF3BD3" w:rsidP="00AF3BD3">
      <w:pPr>
        <w:rPr>
          <w:rFonts w:asciiTheme="minorHAnsi" w:hAnsiTheme="minorHAnsi" w:cstheme="minorHAnsi"/>
          <w:b/>
          <w:bCs/>
          <w:sz w:val="24"/>
          <w:szCs w:val="24"/>
        </w:rPr>
      </w:pPr>
      <w:r w:rsidRPr="00AF3BD3">
        <w:rPr>
          <w:rFonts w:asciiTheme="minorHAnsi" w:hAnsiTheme="minorHAnsi" w:cstheme="minorHAnsi"/>
          <w:b/>
          <w:bCs/>
          <w:sz w:val="24"/>
          <w:szCs w:val="24"/>
        </w:rPr>
        <w:t xml:space="preserve">2 Corinthians 3:4–18 (NRSV) </w:t>
      </w:r>
    </w:p>
    <w:p w14:paraId="064D383A" w14:textId="77777777" w:rsidR="00AF3BD3" w:rsidRPr="00AF3BD3" w:rsidRDefault="00AF3BD3" w:rsidP="00AF3BD3">
      <w:pPr>
        <w:rPr>
          <w:rFonts w:asciiTheme="minorHAnsi" w:hAnsiTheme="minorHAnsi" w:cstheme="minorHAnsi"/>
          <w:i/>
          <w:iCs/>
          <w:sz w:val="24"/>
          <w:szCs w:val="24"/>
        </w:rPr>
      </w:pPr>
      <w:r w:rsidRPr="00AF3BD3">
        <w:rPr>
          <w:rFonts w:asciiTheme="minorHAnsi" w:hAnsiTheme="minorHAnsi" w:cstheme="minorHAnsi"/>
          <w:i/>
          <w:iCs/>
          <w:sz w:val="24"/>
          <w:szCs w:val="24"/>
          <w:vertAlign w:val="superscript"/>
          <w:lang w:val="en"/>
        </w:rPr>
        <w:t>4</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Such is the confidence that we have through Christ toward God. </w:t>
      </w:r>
      <w:r w:rsidRPr="00AF3BD3">
        <w:rPr>
          <w:rFonts w:asciiTheme="minorHAnsi" w:hAnsiTheme="minorHAnsi" w:cstheme="minorHAnsi"/>
          <w:i/>
          <w:iCs/>
          <w:sz w:val="24"/>
          <w:szCs w:val="24"/>
          <w:vertAlign w:val="superscript"/>
          <w:lang w:val="en"/>
        </w:rPr>
        <w:t>5</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Not that we are competent of ourselves to claim anything as coming from us; our competence is from God, </w:t>
      </w:r>
      <w:r w:rsidRPr="00AF3BD3">
        <w:rPr>
          <w:rFonts w:asciiTheme="minorHAnsi" w:hAnsiTheme="minorHAnsi" w:cstheme="minorHAnsi"/>
          <w:i/>
          <w:iCs/>
          <w:sz w:val="24"/>
          <w:szCs w:val="24"/>
          <w:vertAlign w:val="superscript"/>
          <w:lang w:val="en"/>
        </w:rPr>
        <w:t>6</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who has made us competent to be ministers of a new covenant, not of letter but of spirit; for the letter kills, but the Spirit gives life. </w:t>
      </w:r>
      <w:r w:rsidRPr="00AF3BD3">
        <w:rPr>
          <w:rFonts w:asciiTheme="minorHAnsi" w:hAnsiTheme="minorHAnsi" w:cstheme="minorHAnsi"/>
          <w:i/>
          <w:iCs/>
          <w:sz w:val="24"/>
          <w:szCs w:val="24"/>
          <w:vertAlign w:val="superscript"/>
          <w:lang w:val="en"/>
        </w:rPr>
        <w:t>7</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Now if the ministry of death, chiseled in letters on stone tablets, came in glory so that the people of Israel could not gaze at Moses’ face because of the glory of his face, a glory now set aside, </w:t>
      </w:r>
      <w:r w:rsidRPr="00AF3BD3">
        <w:rPr>
          <w:rFonts w:asciiTheme="minorHAnsi" w:hAnsiTheme="minorHAnsi" w:cstheme="minorHAnsi"/>
          <w:i/>
          <w:iCs/>
          <w:sz w:val="24"/>
          <w:szCs w:val="24"/>
          <w:vertAlign w:val="superscript"/>
          <w:lang w:val="en"/>
        </w:rPr>
        <w:t>8</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how much more will the ministry of the Spirit come in glory? </w:t>
      </w:r>
      <w:r w:rsidRPr="00AF3BD3">
        <w:rPr>
          <w:rFonts w:asciiTheme="minorHAnsi" w:hAnsiTheme="minorHAnsi" w:cstheme="minorHAnsi"/>
          <w:i/>
          <w:iCs/>
          <w:sz w:val="24"/>
          <w:szCs w:val="24"/>
          <w:vertAlign w:val="superscript"/>
          <w:lang w:val="en"/>
        </w:rPr>
        <w:t>9</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For if there was glory in the ministry of condemnation, much more does the ministry of justification abound in glory! </w:t>
      </w:r>
      <w:r w:rsidRPr="00AF3BD3">
        <w:rPr>
          <w:rFonts w:asciiTheme="minorHAnsi" w:hAnsiTheme="minorHAnsi" w:cstheme="minorHAnsi"/>
          <w:i/>
          <w:iCs/>
          <w:sz w:val="24"/>
          <w:szCs w:val="24"/>
          <w:vertAlign w:val="superscript"/>
          <w:lang w:val="en"/>
        </w:rPr>
        <w:t>10</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Indeed, what once had glory has lost its glory because of the greater glory; </w:t>
      </w:r>
      <w:r w:rsidRPr="00AF3BD3">
        <w:rPr>
          <w:rFonts w:asciiTheme="minorHAnsi" w:hAnsiTheme="minorHAnsi" w:cstheme="minorHAnsi"/>
          <w:i/>
          <w:iCs/>
          <w:sz w:val="24"/>
          <w:szCs w:val="24"/>
          <w:vertAlign w:val="superscript"/>
          <w:lang w:val="en"/>
        </w:rPr>
        <w:t>11</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for if what was set aside came through glory, much more has the permanent come in glory! </w:t>
      </w:r>
      <w:r w:rsidRPr="00AF3BD3">
        <w:rPr>
          <w:rFonts w:asciiTheme="minorHAnsi" w:hAnsiTheme="minorHAnsi" w:cstheme="minorHAnsi"/>
          <w:i/>
          <w:iCs/>
          <w:sz w:val="24"/>
          <w:szCs w:val="24"/>
          <w:vertAlign w:val="superscript"/>
          <w:lang w:val="en"/>
        </w:rPr>
        <w:t>12</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Since, then, we have such a hope, we act with great boldness, </w:t>
      </w:r>
      <w:r w:rsidRPr="00AF3BD3">
        <w:rPr>
          <w:rFonts w:asciiTheme="minorHAnsi" w:hAnsiTheme="minorHAnsi" w:cstheme="minorHAnsi"/>
          <w:i/>
          <w:iCs/>
          <w:sz w:val="24"/>
          <w:szCs w:val="24"/>
          <w:vertAlign w:val="superscript"/>
          <w:lang w:val="en"/>
        </w:rPr>
        <w:t>13</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not like Moses, who put a veil over his face to keep the people of Israel from gazing at the end of the glory that was being set aside. </w:t>
      </w:r>
      <w:r w:rsidRPr="00AF3BD3">
        <w:rPr>
          <w:rFonts w:asciiTheme="minorHAnsi" w:hAnsiTheme="minorHAnsi" w:cstheme="minorHAnsi"/>
          <w:i/>
          <w:iCs/>
          <w:sz w:val="24"/>
          <w:szCs w:val="24"/>
          <w:vertAlign w:val="superscript"/>
          <w:lang w:val="en"/>
        </w:rPr>
        <w:t>14</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But their minds were hardened. Indeed, to this very day, when they hear the reading of the old covenant, that same veil is still there, since only in Christ is it set aside. </w:t>
      </w:r>
      <w:r w:rsidRPr="00AF3BD3">
        <w:rPr>
          <w:rFonts w:asciiTheme="minorHAnsi" w:hAnsiTheme="minorHAnsi" w:cstheme="minorHAnsi"/>
          <w:i/>
          <w:iCs/>
          <w:sz w:val="24"/>
          <w:szCs w:val="24"/>
          <w:vertAlign w:val="superscript"/>
          <w:lang w:val="en"/>
        </w:rPr>
        <w:t>15</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Indeed, to this very day whenever Moses is read, a veil lies over their minds; </w:t>
      </w:r>
      <w:r w:rsidRPr="00AF3BD3">
        <w:rPr>
          <w:rFonts w:asciiTheme="minorHAnsi" w:hAnsiTheme="minorHAnsi" w:cstheme="minorHAnsi"/>
          <w:i/>
          <w:iCs/>
          <w:sz w:val="24"/>
          <w:szCs w:val="24"/>
          <w:vertAlign w:val="superscript"/>
          <w:lang w:val="en"/>
        </w:rPr>
        <w:t>16</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but when one turns to the Lord, the veil is removed. </w:t>
      </w:r>
      <w:r w:rsidRPr="00AF3BD3">
        <w:rPr>
          <w:rFonts w:asciiTheme="minorHAnsi" w:hAnsiTheme="minorHAnsi" w:cstheme="minorHAnsi"/>
          <w:i/>
          <w:iCs/>
          <w:sz w:val="24"/>
          <w:szCs w:val="24"/>
          <w:vertAlign w:val="superscript"/>
          <w:lang w:val="en"/>
        </w:rPr>
        <w:t>17</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Now the Lord is the Spirit, and where the Spirit of the Lord is, there is </w:t>
      </w:r>
      <w:r w:rsidRPr="00AF3BD3">
        <w:rPr>
          <w:rFonts w:asciiTheme="minorHAnsi" w:hAnsiTheme="minorHAnsi" w:cstheme="minorHAnsi"/>
          <w:i/>
          <w:iCs/>
          <w:sz w:val="24"/>
          <w:szCs w:val="24"/>
        </w:rPr>
        <w:lastRenderedPageBreak/>
        <w:t xml:space="preserve">freedom. </w:t>
      </w:r>
      <w:r w:rsidRPr="00AF3BD3">
        <w:rPr>
          <w:rFonts w:asciiTheme="minorHAnsi" w:hAnsiTheme="minorHAnsi" w:cstheme="minorHAnsi"/>
          <w:i/>
          <w:iCs/>
          <w:sz w:val="24"/>
          <w:szCs w:val="24"/>
          <w:vertAlign w:val="superscript"/>
          <w:lang w:val="en"/>
        </w:rPr>
        <w:t>18</w:t>
      </w:r>
      <w:r w:rsidRPr="00AF3BD3">
        <w:rPr>
          <w:rFonts w:asciiTheme="minorHAnsi" w:hAnsiTheme="minorHAnsi" w:cstheme="minorHAnsi"/>
          <w:i/>
          <w:iCs/>
          <w:sz w:val="24"/>
          <w:szCs w:val="24"/>
          <w:lang w:val="en"/>
        </w:rPr>
        <w:t xml:space="preserve"> </w:t>
      </w:r>
      <w:r w:rsidRPr="00AF3BD3">
        <w:rPr>
          <w:rFonts w:asciiTheme="minorHAnsi" w:hAnsiTheme="minorHAnsi" w:cstheme="minorHAnsi"/>
          <w:i/>
          <w:iCs/>
          <w:sz w:val="24"/>
          <w:szCs w:val="24"/>
        </w:rPr>
        <w:t xml:space="preserve">And all of us, with unveiled faces, seeing the glory of the Lord as though reflected in a mirror, are being transformed into the same image from one degree of glory to another; for this comes from the Lord, the Spirit. </w:t>
      </w:r>
    </w:p>
    <w:p w14:paraId="60E76C79" w14:textId="77777777" w:rsidR="00AF3BD3" w:rsidRPr="00AF3BD3" w:rsidRDefault="00AF3BD3" w:rsidP="005565CD">
      <w:pPr>
        <w:rPr>
          <w:rFonts w:asciiTheme="minorHAnsi" w:hAnsiTheme="minorHAnsi" w:cstheme="minorHAnsi"/>
          <w:b/>
          <w:bCs/>
          <w:sz w:val="12"/>
          <w:szCs w:val="12"/>
        </w:rPr>
      </w:pPr>
    </w:p>
    <w:p w14:paraId="23A3994D" w14:textId="0FB2FED8" w:rsidR="005565CD" w:rsidRPr="005565CD" w:rsidRDefault="005565CD" w:rsidP="005565CD">
      <w:pPr>
        <w:rPr>
          <w:rFonts w:asciiTheme="minorHAnsi" w:hAnsiTheme="minorHAnsi" w:cstheme="minorHAnsi"/>
          <w:b/>
          <w:bCs/>
          <w:sz w:val="24"/>
          <w:szCs w:val="24"/>
        </w:rPr>
      </w:pPr>
      <w:r w:rsidRPr="005565CD">
        <w:rPr>
          <w:rFonts w:asciiTheme="minorHAnsi" w:hAnsiTheme="minorHAnsi" w:cstheme="minorHAnsi"/>
          <w:b/>
          <w:bCs/>
          <w:sz w:val="24"/>
          <w:szCs w:val="24"/>
        </w:rPr>
        <w:t xml:space="preserve">Revelation 1:12–19 (NRSV) </w:t>
      </w:r>
    </w:p>
    <w:p w14:paraId="563CE6D4" w14:textId="77777777" w:rsidR="005565CD" w:rsidRPr="005565CD" w:rsidRDefault="005565CD" w:rsidP="005565CD">
      <w:pPr>
        <w:rPr>
          <w:rFonts w:asciiTheme="minorHAnsi" w:hAnsiTheme="minorHAnsi" w:cstheme="minorHAnsi"/>
          <w:i/>
          <w:iCs/>
          <w:sz w:val="24"/>
          <w:szCs w:val="24"/>
        </w:rPr>
      </w:pPr>
      <w:r w:rsidRPr="005565CD">
        <w:rPr>
          <w:rFonts w:asciiTheme="minorHAnsi" w:hAnsiTheme="minorHAnsi" w:cstheme="minorHAnsi"/>
          <w:i/>
          <w:iCs/>
          <w:sz w:val="24"/>
          <w:szCs w:val="24"/>
          <w:vertAlign w:val="superscript"/>
          <w:lang w:val="en"/>
        </w:rPr>
        <w:t>12</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Then I turned to see whose voice it was that spoke to me, and on turning I saw seven golden lampstands, </w:t>
      </w:r>
      <w:r w:rsidRPr="005565CD">
        <w:rPr>
          <w:rFonts w:asciiTheme="minorHAnsi" w:hAnsiTheme="minorHAnsi" w:cstheme="minorHAnsi"/>
          <w:i/>
          <w:iCs/>
          <w:sz w:val="24"/>
          <w:szCs w:val="24"/>
          <w:vertAlign w:val="superscript"/>
          <w:lang w:val="en"/>
        </w:rPr>
        <w:t>13</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and in the midst of the lampstands I saw one like the Son of Man, clothed with a long robe and with a golden sash across his chest. </w:t>
      </w:r>
      <w:r w:rsidRPr="005565CD">
        <w:rPr>
          <w:rFonts w:asciiTheme="minorHAnsi" w:hAnsiTheme="minorHAnsi" w:cstheme="minorHAnsi"/>
          <w:i/>
          <w:iCs/>
          <w:sz w:val="24"/>
          <w:szCs w:val="24"/>
          <w:vertAlign w:val="superscript"/>
          <w:lang w:val="en"/>
        </w:rPr>
        <w:t>14</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His head and his hair were white as white wool, white as snow; his eyes were like a flame of fire, </w:t>
      </w:r>
      <w:r w:rsidRPr="005565CD">
        <w:rPr>
          <w:rFonts w:asciiTheme="minorHAnsi" w:hAnsiTheme="minorHAnsi" w:cstheme="minorHAnsi"/>
          <w:i/>
          <w:iCs/>
          <w:sz w:val="24"/>
          <w:szCs w:val="24"/>
          <w:vertAlign w:val="superscript"/>
          <w:lang w:val="en"/>
        </w:rPr>
        <w:t>15</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his feet were like burnished bronze, refined as in a furnace, and his voice was like the sound of many waters. </w:t>
      </w:r>
      <w:r w:rsidRPr="005565CD">
        <w:rPr>
          <w:rFonts w:asciiTheme="minorHAnsi" w:hAnsiTheme="minorHAnsi" w:cstheme="minorHAnsi"/>
          <w:i/>
          <w:iCs/>
          <w:sz w:val="24"/>
          <w:szCs w:val="24"/>
          <w:vertAlign w:val="superscript"/>
          <w:lang w:val="en"/>
        </w:rPr>
        <w:t>16</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In his right hand he held seven stars, and from his mouth came a sharp, two-edged sword, and his face was like the sun shining with full force. </w:t>
      </w:r>
      <w:r w:rsidRPr="005565CD">
        <w:rPr>
          <w:rFonts w:asciiTheme="minorHAnsi" w:hAnsiTheme="minorHAnsi" w:cstheme="minorHAnsi"/>
          <w:i/>
          <w:iCs/>
          <w:sz w:val="24"/>
          <w:szCs w:val="24"/>
          <w:vertAlign w:val="superscript"/>
          <w:lang w:val="en"/>
        </w:rPr>
        <w:t>17</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When I saw him, I fell at his feet as though dead. But he placed his right hand on me, saying, “Do not be afraid; I am the first and the last, </w:t>
      </w:r>
      <w:r w:rsidRPr="005565CD">
        <w:rPr>
          <w:rFonts w:asciiTheme="minorHAnsi" w:hAnsiTheme="minorHAnsi" w:cstheme="minorHAnsi"/>
          <w:i/>
          <w:iCs/>
          <w:sz w:val="24"/>
          <w:szCs w:val="24"/>
          <w:vertAlign w:val="superscript"/>
          <w:lang w:val="en"/>
        </w:rPr>
        <w:t>18</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and the living one. I was dead, and see, I am alive forever and ever; and I have the keys of Death and of Hades. </w:t>
      </w:r>
      <w:r w:rsidRPr="005565CD">
        <w:rPr>
          <w:rFonts w:asciiTheme="minorHAnsi" w:hAnsiTheme="minorHAnsi" w:cstheme="minorHAnsi"/>
          <w:i/>
          <w:iCs/>
          <w:sz w:val="24"/>
          <w:szCs w:val="24"/>
          <w:vertAlign w:val="superscript"/>
          <w:lang w:val="en"/>
        </w:rPr>
        <w:t>19</w:t>
      </w:r>
      <w:r w:rsidRPr="005565CD">
        <w:rPr>
          <w:rFonts w:asciiTheme="minorHAnsi" w:hAnsiTheme="minorHAnsi" w:cstheme="minorHAnsi"/>
          <w:i/>
          <w:iCs/>
          <w:sz w:val="24"/>
          <w:szCs w:val="24"/>
          <w:lang w:val="en"/>
        </w:rPr>
        <w:t xml:space="preserve"> </w:t>
      </w:r>
      <w:r w:rsidRPr="005565CD">
        <w:rPr>
          <w:rFonts w:asciiTheme="minorHAnsi" w:hAnsiTheme="minorHAnsi" w:cstheme="minorHAnsi"/>
          <w:i/>
          <w:iCs/>
          <w:sz w:val="24"/>
          <w:szCs w:val="24"/>
        </w:rPr>
        <w:t xml:space="preserve">Now write what you have seen, what is, and what is to take place after this. </w:t>
      </w:r>
    </w:p>
    <w:p w14:paraId="2A8A3F4D" w14:textId="77777777" w:rsidR="008C228E" w:rsidRPr="0010301C" w:rsidRDefault="008C228E" w:rsidP="00550EE6">
      <w:pPr>
        <w:rPr>
          <w:rFonts w:asciiTheme="minorHAnsi" w:hAnsiTheme="minorHAnsi" w:cstheme="minorHAnsi"/>
          <w:sz w:val="12"/>
          <w:szCs w:val="12"/>
        </w:rPr>
      </w:pPr>
    </w:p>
    <w:p w14:paraId="1CD81337" w14:textId="77777777" w:rsidR="00D42E84" w:rsidRPr="00D42E84" w:rsidRDefault="00D42E84" w:rsidP="00D42E84">
      <w:pPr>
        <w:rPr>
          <w:rFonts w:asciiTheme="minorHAnsi" w:hAnsiTheme="minorHAnsi" w:cstheme="minorHAnsi"/>
          <w:b/>
          <w:bCs/>
          <w:sz w:val="24"/>
          <w:szCs w:val="24"/>
        </w:rPr>
      </w:pPr>
      <w:r w:rsidRPr="00D42E84">
        <w:rPr>
          <w:rFonts w:asciiTheme="minorHAnsi" w:hAnsiTheme="minorHAnsi" w:cstheme="minorHAnsi"/>
          <w:b/>
          <w:bCs/>
          <w:sz w:val="24"/>
          <w:szCs w:val="24"/>
        </w:rPr>
        <w:t xml:space="preserve">Revelation 3:4–5 (NRSV) </w:t>
      </w:r>
    </w:p>
    <w:p w14:paraId="2865D443" w14:textId="77777777" w:rsidR="00D42E84" w:rsidRPr="00D42E84" w:rsidRDefault="00D42E84" w:rsidP="00D42E84">
      <w:pPr>
        <w:rPr>
          <w:rFonts w:asciiTheme="minorHAnsi" w:hAnsiTheme="minorHAnsi" w:cstheme="minorHAnsi"/>
          <w:i/>
          <w:iCs/>
          <w:sz w:val="24"/>
          <w:szCs w:val="24"/>
        </w:rPr>
      </w:pPr>
      <w:r w:rsidRPr="00D42E84">
        <w:rPr>
          <w:rFonts w:asciiTheme="minorHAnsi" w:hAnsiTheme="minorHAnsi" w:cstheme="minorHAnsi"/>
          <w:i/>
          <w:iCs/>
          <w:sz w:val="24"/>
          <w:szCs w:val="24"/>
          <w:vertAlign w:val="superscript"/>
          <w:lang w:val="en"/>
        </w:rPr>
        <w:t>4</w:t>
      </w:r>
      <w:r w:rsidRPr="00D42E84">
        <w:rPr>
          <w:rFonts w:asciiTheme="minorHAnsi" w:hAnsiTheme="minorHAnsi" w:cstheme="minorHAnsi"/>
          <w:i/>
          <w:iCs/>
          <w:sz w:val="24"/>
          <w:szCs w:val="24"/>
          <w:lang w:val="en"/>
        </w:rPr>
        <w:t xml:space="preserve"> </w:t>
      </w:r>
      <w:r w:rsidRPr="00D42E84">
        <w:rPr>
          <w:rFonts w:asciiTheme="minorHAnsi" w:hAnsiTheme="minorHAnsi" w:cstheme="minorHAnsi"/>
          <w:i/>
          <w:iCs/>
          <w:sz w:val="24"/>
          <w:szCs w:val="24"/>
        </w:rPr>
        <w:t xml:space="preserve">Yet you have still a few persons in Sardis who have not soiled their clothes; they will walk with me, dressed in white, for they are worthy. </w:t>
      </w:r>
      <w:r w:rsidRPr="00D42E84">
        <w:rPr>
          <w:rFonts w:asciiTheme="minorHAnsi" w:hAnsiTheme="minorHAnsi" w:cstheme="minorHAnsi"/>
          <w:i/>
          <w:iCs/>
          <w:sz w:val="24"/>
          <w:szCs w:val="24"/>
          <w:vertAlign w:val="superscript"/>
          <w:lang w:val="en"/>
        </w:rPr>
        <w:t>5</w:t>
      </w:r>
      <w:r w:rsidRPr="00D42E84">
        <w:rPr>
          <w:rFonts w:asciiTheme="minorHAnsi" w:hAnsiTheme="minorHAnsi" w:cstheme="minorHAnsi"/>
          <w:i/>
          <w:iCs/>
          <w:sz w:val="24"/>
          <w:szCs w:val="24"/>
          <w:lang w:val="en"/>
        </w:rPr>
        <w:t xml:space="preserve"> </w:t>
      </w:r>
      <w:r w:rsidRPr="00D42E84">
        <w:rPr>
          <w:rFonts w:asciiTheme="minorHAnsi" w:hAnsiTheme="minorHAnsi" w:cstheme="minorHAnsi"/>
          <w:i/>
          <w:iCs/>
          <w:sz w:val="24"/>
          <w:szCs w:val="24"/>
        </w:rPr>
        <w:t xml:space="preserve">If you conquer, you will be clothed like them in white robes, and I will not blot your name out of the book of life; I will confess your name before my Father and before his angels. </w:t>
      </w:r>
    </w:p>
    <w:p w14:paraId="21D2494C" w14:textId="77777777" w:rsidR="00283576" w:rsidRPr="004552DF" w:rsidRDefault="00283576" w:rsidP="0024385B">
      <w:pPr>
        <w:rPr>
          <w:rFonts w:asciiTheme="minorHAnsi" w:hAnsiTheme="minorHAnsi" w:cstheme="minorHAnsi"/>
          <w:sz w:val="12"/>
          <w:szCs w:val="12"/>
        </w:rPr>
      </w:pPr>
    </w:p>
    <w:p w14:paraId="50984C7E" w14:textId="467A90F6" w:rsidR="00283576" w:rsidRPr="00AE701E" w:rsidRDefault="00283576" w:rsidP="00283576">
      <w:pPr>
        <w:rPr>
          <w:rFonts w:ascii="Papyrus" w:hAnsi="Papyrus" w:cstheme="minorHAnsi"/>
          <w:b/>
          <w:bCs/>
          <w:color w:val="595959" w:themeColor="text1" w:themeTint="A6"/>
          <w:sz w:val="28"/>
          <w:szCs w:val="28"/>
        </w:rPr>
      </w:pPr>
      <w:r>
        <w:rPr>
          <w:rFonts w:ascii="Papyrus" w:hAnsi="Papyrus" w:cstheme="minorHAnsi"/>
          <w:b/>
          <w:bCs/>
          <w:color w:val="595959" w:themeColor="text1" w:themeTint="A6"/>
          <w:sz w:val="28"/>
          <w:szCs w:val="28"/>
        </w:rPr>
        <w:t>Key Words/Phrases</w:t>
      </w:r>
    </w:p>
    <w:p w14:paraId="13084B2D" w14:textId="77777777" w:rsidR="00A16B99" w:rsidRDefault="00A16B99" w:rsidP="00A16B99">
      <w:pPr>
        <w:rPr>
          <w:rFonts w:asciiTheme="minorHAnsi" w:hAnsiTheme="minorHAnsi" w:cstheme="minorHAnsi"/>
          <w:b/>
          <w:bCs/>
          <w:sz w:val="24"/>
          <w:szCs w:val="24"/>
        </w:rPr>
      </w:pPr>
      <w:r>
        <w:rPr>
          <w:rFonts w:asciiTheme="minorHAnsi" w:hAnsiTheme="minorHAnsi" w:cstheme="minorHAnsi"/>
          <w:b/>
          <w:bCs/>
          <w:sz w:val="24"/>
          <w:szCs w:val="24"/>
        </w:rPr>
        <w:t>Parallels to Moses :</w:t>
      </w:r>
    </w:p>
    <w:p w14:paraId="3C06D0C2" w14:textId="5F69F984"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Six days parallel the six days that the cloud covered Mount Sinai before Moses ascended it (Exodus 24:16).</w:t>
      </w:r>
    </w:p>
    <w:p w14:paraId="07C14995" w14:textId="34210C77"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The high mountain (v. 1) parallels Mount Sinai (Exodus 24:12).</w:t>
      </w:r>
    </w:p>
    <w:p w14:paraId="6855C196" w14:textId="5EB4C716"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The three disciples (Peter, James and John) parallel the three men (Aaron, Nadab and Abihu) who were invited to worship with Moses (Exodus 24:1) and who were later ordained as priests (Exodus 28:1).</w:t>
      </w:r>
    </w:p>
    <w:p w14:paraId="70B40A7A" w14:textId="00674B8A"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Jesus’ shining face (v. 2) parallels Moses’ shining face after his encounter with God (Exodus 34:29).</w:t>
      </w:r>
    </w:p>
    <w:p w14:paraId="77D23519" w14:textId="1E7FB542"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God speaks from a cloud (v. 5), paralleling God’s call to Moses from a cloud (Exodus 24:16).</w:t>
      </w:r>
    </w:p>
    <w:p w14:paraId="3AF6363D" w14:textId="7B71FFA9"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God says, “Listen to him,” (v. 5), paralleling “You shall listen to him” (Deut 18:15).</w:t>
      </w:r>
    </w:p>
    <w:p w14:paraId="0ED8B59A" w14:textId="155E00FD"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The disciples are afraid (v. 6), paralleling the fear of the Israelites when they saw Moses’ shining face.</w:t>
      </w:r>
    </w:p>
    <w:p w14:paraId="59AA28F1" w14:textId="0E26A419" w:rsidR="00A16B99" w:rsidRPr="00236361" w:rsidRDefault="00A16B99" w:rsidP="00A16B99">
      <w:pPr>
        <w:pStyle w:val="ListParagraph"/>
        <w:numPr>
          <w:ilvl w:val="0"/>
          <w:numId w:val="2"/>
        </w:numPr>
        <w:rPr>
          <w:rFonts w:asciiTheme="minorHAnsi" w:hAnsiTheme="minorHAnsi" w:cstheme="minorHAnsi"/>
          <w:sz w:val="24"/>
          <w:szCs w:val="24"/>
        </w:rPr>
      </w:pPr>
      <w:r w:rsidRPr="00236361">
        <w:rPr>
          <w:rFonts w:asciiTheme="minorHAnsi" w:hAnsiTheme="minorHAnsi" w:cstheme="minorHAnsi"/>
          <w:sz w:val="24"/>
          <w:szCs w:val="24"/>
        </w:rPr>
        <w:t>“Faithless and perverse generation” (v. 17) parallels “perverse and crooked generation” (Deut 32:5).</w:t>
      </w:r>
    </w:p>
    <w:p w14:paraId="0979D030" w14:textId="77777777" w:rsidR="00A16B99" w:rsidRPr="00676A8A" w:rsidRDefault="00A16B99" w:rsidP="00E77B06">
      <w:pPr>
        <w:rPr>
          <w:rFonts w:asciiTheme="minorHAnsi" w:hAnsiTheme="minorHAnsi" w:cstheme="minorHAnsi"/>
          <w:b/>
          <w:bCs/>
          <w:sz w:val="12"/>
          <w:szCs w:val="12"/>
        </w:rPr>
      </w:pPr>
    </w:p>
    <w:p w14:paraId="7817AD01" w14:textId="65FB128A" w:rsidR="00C045A5" w:rsidRPr="00897DC5" w:rsidRDefault="00C045A5" w:rsidP="00E77B06">
      <w:pPr>
        <w:rPr>
          <w:rFonts w:asciiTheme="minorHAnsi" w:hAnsiTheme="minorHAnsi" w:cstheme="minorHAnsi"/>
          <w:sz w:val="24"/>
          <w:szCs w:val="24"/>
        </w:rPr>
      </w:pPr>
      <w:r>
        <w:rPr>
          <w:rFonts w:asciiTheme="minorHAnsi" w:hAnsiTheme="minorHAnsi" w:cstheme="minorHAnsi"/>
          <w:b/>
          <w:bCs/>
          <w:sz w:val="24"/>
          <w:szCs w:val="24"/>
        </w:rPr>
        <w:t xml:space="preserve">After six days – </w:t>
      </w:r>
      <w:r w:rsidR="00897DC5" w:rsidRPr="00897DC5">
        <w:rPr>
          <w:rFonts w:asciiTheme="minorHAnsi" w:hAnsiTheme="minorHAnsi" w:cstheme="minorHAnsi"/>
          <w:sz w:val="24"/>
          <w:szCs w:val="24"/>
        </w:rPr>
        <w:t>Six is an important number in the Bible. God created the world in six days, resting on the seventh. Hebrew slaves were required to work for their master only six years, being freed on the seventh.</w:t>
      </w:r>
    </w:p>
    <w:p w14:paraId="50FCDF47" w14:textId="77777777" w:rsidR="00897DC5" w:rsidRPr="00676A8A" w:rsidRDefault="00897DC5" w:rsidP="00E77B06">
      <w:pPr>
        <w:rPr>
          <w:rFonts w:asciiTheme="minorHAnsi" w:hAnsiTheme="minorHAnsi" w:cstheme="minorHAnsi"/>
          <w:sz w:val="12"/>
          <w:szCs w:val="12"/>
        </w:rPr>
      </w:pPr>
    </w:p>
    <w:p w14:paraId="29254D0C" w14:textId="77E471CC" w:rsidR="00FB554F" w:rsidRDefault="0049675F" w:rsidP="00F84369">
      <w:pPr>
        <w:rPr>
          <w:rFonts w:asciiTheme="minorHAnsi" w:hAnsiTheme="minorHAnsi" w:cstheme="minorHAnsi"/>
          <w:sz w:val="24"/>
          <w:szCs w:val="24"/>
        </w:rPr>
      </w:pPr>
      <w:r>
        <w:rPr>
          <w:rFonts w:asciiTheme="minorHAnsi" w:hAnsiTheme="minorHAnsi" w:cstheme="minorHAnsi"/>
          <w:b/>
          <w:bCs/>
          <w:sz w:val="24"/>
          <w:szCs w:val="24"/>
        </w:rPr>
        <w:t>Peter, James and John</w:t>
      </w:r>
      <w:r w:rsidR="007C0AF4">
        <w:rPr>
          <w:rFonts w:asciiTheme="minorHAnsi" w:hAnsiTheme="minorHAnsi" w:cstheme="minorHAnsi"/>
          <w:b/>
          <w:bCs/>
          <w:sz w:val="24"/>
          <w:szCs w:val="24"/>
        </w:rPr>
        <w:t xml:space="preserve"> </w:t>
      </w:r>
      <w:r w:rsidR="007C0AF4">
        <w:rPr>
          <w:rFonts w:asciiTheme="minorHAnsi" w:hAnsiTheme="minorHAnsi" w:cstheme="minorHAnsi"/>
          <w:sz w:val="24"/>
          <w:szCs w:val="24"/>
        </w:rPr>
        <w:t xml:space="preserve">– </w:t>
      </w:r>
      <w:r w:rsidR="00CE0C90">
        <w:rPr>
          <w:rFonts w:asciiTheme="minorHAnsi" w:hAnsiTheme="minorHAnsi" w:cstheme="minorHAnsi"/>
          <w:sz w:val="24"/>
          <w:szCs w:val="24"/>
        </w:rPr>
        <w:t>These three tend form Jesus’ inner circle of disciples; (See Matthew 4:18-22; 26:37</w:t>
      </w:r>
      <w:r w:rsidR="00FB554F">
        <w:rPr>
          <w:rFonts w:asciiTheme="minorHAnsi" w:hAnsiTheme="minorHAnsi" w:cstheme="minorHAnsi"/>
          <w:sz w:val="24"/>
          <w:szCs w:val="24"/>
        </w:rPr>
        <w:t>)</w:t>
      </w:r>
      <w:r w:rsidR="00F84369">
        <w:rPr>
          <w:rFonts w:asciiTheme="minorHAnsi" w:hAnsiTheme="minorHAnsi" w:cstheme="minorHAnsi"/>
          <w:sz w:val="24"/>
          <w:szCs w:val="24"/>
        </w:rPr>
        <w:t xml:space="preserve">.  </w:t>
      </w:r>
      <w:r w:rsidR="00F84369" w:rsidRPr="00F84369">
        <w:rPr>
          <w:rFonts w:asciiTheme="minorHAnsi" w:hAnsiTheme="minorHAnsi" w:cstheme="minorHAnsi"/>
          <w:sz w:val="24"/>
          <w:szCs w:val="24"/>
        </w:rPr>
        <w:t>Three disciples—Peter, James, and John—accompany Jesus to the mountain, just as Aaron, Nadab, and Abihu accompanied Moses (Exodus 24:1-9). We might wonder why Jesus chooses these three disciples to accompany him in the key moments of his life. Peter’s importance as the leader of the disciples is self-evident. John is traditionally considered to be “the one whom Jesus loved” (John 13:23), making him another obvious choice.</w:t>
      </w:r>
      <w:r w:rsidR="00F84369">
        <w:rPr>
          <w:rFonts w:asciiTheme="minorHAnsi" w:hAnsiTheme="minorHAnsi" w:cstheme="minorHAnsi"/>
          <w:sz w:val="24"/>
          <w:szCs w:val="24"/>
        </w:rPr>
        <w:t xml:space="preserve">  </w:t>
      </w:r>
      <w:r w:rsidR="00F84369" w:rsidRPr="00F84369">
        <w:rPr>
          <w:rFonts w:asciiTheme="minorHAnsi" w:hAnsiTheme="minorHAnsi" w:cstheme="minorHAnsi"/>
          <w:sz w:val="24"/>
          <w:szCs w:val="24"/>
        </w:rPr>
        <w:t>The three disciples, Peter, James and John, will not appear again as the inner circle until Gethsemane (26:37). There they will accompany Jesus as he struggles through the night that culminates with his arrest (Matthew 26:36ff). The Transfiguration and Gethsemane are the two most intimate experiences that Jesus shares with his disciples, and the same three disciples witness both.</w:t>
      </w:r>
      <w:r w:rsidR="00436C46">
        <w:rPr>
          <w:rFonts w:asciiTheme="minorHAnsi" w:hAnsiTheme="minorHAnsi" w:cstheme="minorHAnsi"/>
          <w:sz w:val="24"/>
          <w:szCs w:val="24"/>
        </w:rPr>
        <w:t xml:space="preserve">  How would you like to have been Andrew, Peter’s brother and be left out of the mix?  It was Andrew and Peter, James and John who were the first to be selected to be disciples in Matthew’s gospel (see Matthew 4:18</w:t>
      </w:r>
      <w:r w:rsidR="00D82279">
        <w:rPr>
          <w:rFonts w:asciiTheme="minorHAnsi" w:hAnsiTheme="minorHAnsi" w:cstheme="minorHAnsi"/>
          <w:sz w:val="24"/>
          <w:szCs w:val="24"/>
        </w:rPr>
        <w:t xml:space="preserve">-22).  </w:t>
      </w:r>
    </w:p>
    <w:p w14:paraId="0A77DF40" w14:textId="77777777" w:rsidR="00F84369" w:rsidRPr="00676A8A" w:rsidRDefault="00F84369" w:rsidP="00F84369">
      <w:pPr>
        <w:rPr>
          <w:rFonts w:asciiTheme="minorHAnsi" w:hAnsiTheme="minorHAnsi" w:cstheme="minorHAnsi"/>
          <w:sz w:val="12"/>
          <w:szCs w:val="12"/>
        </w:rPr>
      </w:pPr>
    </w:p>
    <w:p w14:paraId="6E717421" w14:textId="0DAC271E" w:rsidR="002C79AA" w:rsidRDefault="00265B81" w:rsidP="00E77B06">
      <w:pPr>
        <w:rPr>
          <w:rFonts w:asciiTheme="minorHAnsi" w:hAnsiTheme="minorHAnsi" w:cstheme="minorHAnsi"/>
          <w:sz w:val="24"/>
          <w:szCs w:val="24"/>
        </w:rPr>
      </w:pPr>
      <w:r>
        <w:rPr>
          <w:rFonts w:asciiTheme="minorHAnsi" w:hAnsiTheme="minorHAnsi" w:cstheme="minorHAnsi"/>
          <w:b/>
          <w:bCs/>
          <w:sz w:val="24"/>
          <w:szCs w:val="24"/>
        </w:rPr>
        <w:t>A high m</w:t>
      </w:r>
      <w:r w:rsidR="00E528C9" w:rsidRPr="005A6602">
        <w:rPr>
          <w:rFonts w:asciiTheme="minorHAnsi" w:hAnsiTheme="minorHAnsi" w:cstheme="minorHAnsi"/>
          <w:b/>
          <w:bCs/>
          <w:sz w:val="24"/>
          <w:szCs w:val="24"/>
        </w:rPr>
        <w:t>ountain</w:t>
      </w:r>
      <w:r w:rsidR="00E528C9">
        <w:rPr>
          <w:rFonts w:asciiTheme="minorHAnsi" w:hAnsiTheme="minorHAnsi" w:cstheme="minorHAnsi"/>
          <w:sz w:val="24"/>
          <w:szCs w:val="24"/>
        </w:rPr>
        <w:t xml:space="preserve"> –</w:t>
      </w:r>
      <w:r w:rsidR="002A7DF1">
        <w:rPr>
          <w:rFonts w:asciiTheme="minorHAnsi" w:hAnsiTheme="minorHAnsi" w:cstheme="minorHAnsi"/>
          <w:sz w:val="24"/>
          <w:szCs w:val="24"/>
        </w:rPr>
        <w:t xml:space="preserve"> </w:t>
      </w:r>
      <w:r w:rsidR="00A40C29">
        <w:rPr>
          <w:rFonts w:asciiTheme="minorHAnsi" w:hAnsiTheme="minorHAnsi" w:cstheme="minorHAnsi"/>
          <w:sz w:val="24"/>
          <w:szCs w:val="24"/>
        </w:rPr>
        <w:t xml:space="preserve">Which mountain is it?  </w:t>
      </w:r>
      <w:r w:rsidR="002A7DF1">
        <w:rPr>
          <w:rFonts w:asciiTheme="minorHAnsi" w:hAnsiTheme="minorHAnsi" w:cstheme="minorHAnsi"/>
          <w:sz w:val="24"/>
          <w:szCs w:val="24"/>
        </w:rPr>
        <w:t>No one knows for sure!</w:t>
      </w:r>
      <w:r w:rsidR="006760A7" w:rsidRPr="006760A7">
        <w:rPr>
          <w:rFonts w:asciiTheme="minorHAnsi" w:hAnsiTheme="minorHAnsi" w:cstheme="minorHAnsi"/>
          <w:sz w:val="24"/>
          <w:szCs w:val="24"/>
        </w:rPr>
        <w:t xml:space="preserve"> </w:t>
      </w:r>
      <w:r w:rsidR="006760A7">
        <w:rPr>
          <w:rFonts w:asciiTheme="minorHAnsi" w:hAnsiTheme="minorHAnsi" w:cstheme="minorHAnsi"/>
          <w:sz w:val="24"/>
          <w:szCs w:val="24"/>
        </w:rPr>
        <w:t xml:space="preserve">It </w:t>
      </w:r>
      <w:r w:rsidR="006760A7" w:rsidRPr="006760A7">
        <w:rPr>
          <w:rFonts w:asciiTheme="minorHAnsi" w:hAnsiTheme="minorHAnsi" w:cstheme="minorHAnsi"/>
          <w:sz w:val="24"/>
          <w:szCs w:val="24"/>
        </w:rPr>
        <w:t>is never clearly identified in Scripture.</w:t>
      </w:r>
    </w:p>
    <w:p w14:paraId="7FF165CE" w14:textId="254B53CA" w:rsidR="001D228F" w:rsidRPr="001D228F" w:rsidRDefault="001D228F" w:rsidP="001D228F">
      <w:pPr>
        <w:pStyle w:val="ListParagraph"/>
        <w:numPr>
          <w:ilvl w:val="0"/>
          <w:numId w:val="2"/>
        </w:numPr>
        <w:rPr>
          <w:rFonts w:asciiTheme="minorHAnsi" w:hAnsiTheme="minorHAnsi" w:cstheme="minorHAnsi"/>
          <w:sz w:val="24"/>
          <w:szCs w:val="24"/>
        </w:rPr>
      </w:pPr>
      <w:r w:rsidRPr="001D228F">
        <w:rPr>
          <w:rFonts w:asciiTheme="minorHAnsi" w:hAnsiTheme="minorHAnsi" w:cstheme="minorHAnsi"/>
          <w:sz w:val="24"/>
          <w:szCs w:val="24"/>
        </w:rPr>
        <w:t>Mount Tabor, located between Nazareth and the Sea of Galilee, is a possibility, but Matthew speaks of a “high mountain” and Tabor is only 1900 feet high (580 meters)—and in Jesus’ time, a fortress occupied its summit, making it an unlikely site for a private gathering.</w:t>
      </w:r>
      <w:r w:rsidR="005D097C" w:rsidRPr="005D097C">
        <w:rPr>
          <w:rFonts w:asciiTheme="minorHAnsi" w:hAnsiTheme="minorHAnsi" w:cstheme="minorHAnsi"/>
          <w:sz w:val="24"/>
          <w:szCs w:val="24"/>
        </w:rPr>
        <w:t xml:space="preserve"> </w:t>
      </w:r>
      <w:r w:rsidR="005D097C" w:rsidRPr="006760A7">
        <w:rPr>
          <w:rFonts w:asciiTheme="minorHAnsi" w:hAnsiTheme="minorHAnsi" w:cstheme="minorHAnsi"/>
          <w:sz w:val="24"/>
          <w:szCs w:val="24"/>
        </w:rPr>
        <w:t xml:space="preserve">The earliest tradition identifies Mount Tabor as </w:t>
      </w:r>
      <w:r w:rsidR="005D097C" w:rsidRPr="006760A7">
        <w:rPr>
          <w:rFonts w:asciiTheme="minorHAnsi" w:hAnsiTheme="minorHAnsi" w:cstheme="minorHAnsi"/>
          <w:sz w:val="24"/>
          <w:szCs w:val="24"/>
        </w:rPr>
        <w:lastRenderedPageBreak/>
        <w:t>the Mount of Transfiguration, and it is the location of the Church of the Transfiguration, which is built on the ruins of fourth-century church.</w:t>
      </w:r>
    </w:p>
    <w:p w14:paraId="0F5BE3D2" w14:textId="77777777" w:rsidR="005D453B" w:rsidRPr="005D453B" w:rsidRDefault="005D453B" w:rsidP="005D453B">
      <w:pPr>
        <w:pStyle w:val="ListParagraph"/>
        <w:numPr>
          <w:ilvl w:val="0"/>
          <w:numId w:val="2"/>
        </w:numPr>
        <w:rPr>
          <w:rFonts w:asciiTheme="minorHAnsi" w:hAnsiTheme="minorHAnsi" w:cstheme="minorHAnsi"/>
          <w:sz w:val="24"/>
          <w:szCs w:val="24"/>
        </w:rPr>
      </w:pPr>
      <w:r w:rsidRPr="005D453B">
        <w:rPr>
          <w:rFonts w:asciiTheme="minorHAnsi" w:hAnsiTheme="minorHAnsi" w:cstheme="minorHAnsi"/>
          <w:sz w:val="24"/>
          <w:szCs w:val="24"/>
        </w:rPr>
        <w:t>Mount Hermon is a much higher mountain, almost 10,000 feet, and it is closer to Caesarea Philippi where the previous events in Matthew 16 took place. For these reasons, some scholars feel that Mount Hermon is a more likely candidate to be the Mount of Transfiguration.</w:t>
      </w:r>
    </w:p>
    <w:p w14:paraId="4BED9945" w14:textId="29EED620" w:rsidR="00A40C29" w:rsidRDefault="001D228F" w:rsidP="001D228F">
      <w:pPr>
        <w:pStyle w:val="ListParagraph"/>
        <w:numPr>
          <w:ilvl w:val="0"/>
          <w:numId w:val="2"/>
        </w:numPr>
        <w:rPr>
          <w:rFonts w:asciiTheme="minorHAnsi" w:hAnsiTheme="minorHAnsi" w:cstheme="minorHAnsi"/>
          <w:sz w:val="24"/>
          <w:szCs w:val="24"/>
        </w:rPr>
      </w:pPr>
      <w:r w:rsidRPr="001D228F">
        <w:rPr>
          <w:rFonts w:asciiTheme="minorHAnsi" w:hAnsiTheme="minorHAnsi" w:cstheme="minorHAnsi"/>
          <w:sz w:val="24"/>
          <w:szCs w:val="24"/>
        </w:rPr>
        <w:t>Mount Meron, 4000 feet high (1200 meters) and located 12 miles northwest of the Sea of Galilee seems a possibility</w:t>
      </w:r>
      <w:r w:rsidR="005D453B">
        <w:rPr>
          <w:rFonts w:asciiTheme="minorHAnsi" w:hAnsiTheme="minorHAnsi" w:cstheme="minorHAnsi"/>
          <w:sz w:val="24"/>
          <w:szCs w:val="24"/>
        </w:rPr>
        <w:t xml:space="preserve"> as well</w:t>
      </w:r>
      <w:r w:rsidRPr="001D228F">
        <w:rPr>
          <w:rFonts w:asciiTheme="minorHAnsi" w:hAnsiTheme="minorHAnsi" w:cstheme="minorHAnsi"/>
          <w:sz w:val="24"/>
          <w:szCs w:val="24"/>
        </w:rPr>
        <w:t>.</w:t>
      </w:r>
    </w:p>
    <w:p w14:paraId="3C486446" w14:textId="77777777" w:rsidR="005D453B" w:rsidRPr="005D453B" w:rsidRDefault="005D453B" w:rsidP="00C56256">
      <w:pPr>
        <w:rPr>
          <w:rFonts w:asciiTheme="minorHAnsi" w:hAnsiTheme="minorHAnsi" w:cstheme="minorHAnsi"/>
          <w:sz w:val="12"/>
          <w:szCs w:val="12"/>
        </w:rPr>
      </w:pPr>
    </w:p>
    <w:p w14:paraId="477274A8" w14:textId="79408C04" w:rsidR="00C56256" w:rsidRDefault="00C56256" w:rsidP="00C56256">
      <w:pPr>
        <w:rPr>
          <w:rFonts w:asciiTheme="minorHAnsi" w:hAnsiTheme="minorHAnsi" w:cstheme="minorHAnsi"/>
          <w:sz w:val="24"/>
          <w:szCs w:val="24"/>
        </w:rPr>
      </w:pPr>
      <w:r>
        <w:rPr>
          <w:rFonts w:asciiTheme="minorHAnsi" w:hAnsiTheme="minorHAnsi" w:cstheme="minorHAnsi"/>
          <w:sz w:val="24"/>
          <w:szCs w:val="24"/>
        </w:rPr>
        <w:t>T</w:t>
      </w:r>
      <w:r w:rsidRPr="00C56256">
        <w:rPr>
          <w:rFonts w:asciiTheme="minorHAnsi" w:hAnsiTheme="minorHAnsi" w:cstheme="minorHAnsi"/>
          <w:sz w:val="24"/>
          <w:szCs w:val="24"/>
        </w:rPr>
        <w:t>he exact location is less important than what happens there. The high mountain symbolizes the place where heaven and earth meet—the place where God is revealed. The high mountain is also reminiscent of Mount Sinai, where Moses encountered God with such great consequence.</w:t>
      </w:r>
    </w:p>
    <w:p w14:paraId="14F35533" w14:textId="77777777" w:rsidR="00C56256" w:rsidRPr="00676A8A" w:rsidRDefault="00C56256" w:rsidP="00C56256">
      <w:pPr>
        <w:rPr>
          <w:rFonts w:asciiTheme="minorHAnsi" w:hAnsiTheme="minorHAnsi" w:cstheme="minorHAnsi"/>
          <w:sz w:val="12"/>
          <w:szCs w:val="12"/>
        </w:rPr>
      </w:pPr>
    </w:p>
    <w:p w14:paraId="549EDEF6" w14:textId="347D1AEA" w:rsidR="004C4FB3" w:rsidRDefault="004C4FB3" w:rsidP="00E77B06">
      <w:pPr>
        <w:rPr>
          <w:rFonts w:asciiTheme="minorHAnsi" w:hAnsiTheme="minorHAnsi" w:cstheme="minorHAnsi"/>
          <w:sz w:val="24"/>
          <w:szCs w:val="24"/>
        </w:rPr>
      </w:pPr>
      <w:r w:rsidRPr="00963B3E">
        <w:rPr>
          <w:rFonts w:asciiTheme="minorHAnsi" w:hAnsiTheme="minorHAnsi" w:cstheme="minorHAnsi"/>
          <w:b/>
          <w:bCs/>
          <w:sz w:val="24"/>
          <w:szCs w:val="24"/>
        </w:rPr>
        <w:t>Transfigured</w:t>
      </w:r>
      <w:r>
        <w:rPr>
          <w:rFonts w:asciiTheme="minorHAnsi" w:hAnsiTheme="minorHAnsi" w:cstheme="minorHAnsi"/>
          <w:sz w:val="24"/>
          <w:szCs w:val="24"/>
        </w:rPr>
        <w:t xml:space="preserve"> – </w:t>
      </w:r>
      <w:r w:rsidR="00081397" w:rsidRPr="00081397">
        <w:rPr>
          <w:rFonts w:asciiTheme="minorHAnsi" w:hAnsiTheme="minorHAnsi" w:cstheme="minorHAnsi"/>
          <w:sz w:val="24"/>
          <w:szCs w:val="24"/>
        </w:rPr>
        <w:t xml:space="preserve">The Greek word for “transfigured” is </w:t>
      </w:r>
      <w:r w:rsidR="00F444DB" w:rsidRPr="00F444DB">
        <w:rPr>
          <w:rFonts w:asciiTheme="minorHAnsi" w:hAnsiTheme="minorHAnsi" w:cstheme="minorHAnsi"/>
          <w:sz w:val="24"/>
          <w:szCs w:val="24"/>
        </w:rPr>
        <w:t>μετεμορφώθη</w:t>
      </w:r>
      <w:r w:rsidR="00081397" w:rsidRPr="00081397">
        <w:rPr>
          <w:rFonts w:asciiTheme="minorHAnsi" w:hAnsiTheme="minorHAnsi" w:cstheme="minorHAnsi"/>
          <w:sz w:val="24"/>
          <w:szCs w:val="24"/>
        </w:rPr>
        <w:t xml:space="preserve">, from which we get the word metamorphosis. We use this word to describe the change that occurs when a caterpillar becomes a butterfly. </w:t>
      </w:r>
      <w:r w:rsidR="00E80FFD">
        <w:rPr>
          <w:rFonts w:asciiTheme="minorHAnsi" w:hAnsiTheme="minorHAnsi" w:cstheme="minorHAnsi"/>
          <w:sz w:val="24"/>
          <w:szCs w:val="24"/>
        </w:rPr>
        <w:t xml:space="preserve">It means to be changed or transformed.  </w:t>
      </w:r>
      <w:r w:rsidR="00081397" w:rsidRPr="00081397">
        <w:rPr>
          <w:rFonts w:asciiTheme="minorHAnsi" w:hAnsiTheme="minorHAnsi" w:cstheme="minorHAnsi"/>
          <w:sz w:val="24"/>
          <w:szCs w:val="24"/>
        </w:rPr>
        <w:t xml:space="preserve">Jesus’ “face shone like the sun, and his clothes became dazzling white.” This reminds us of Moses at Sinai. After his encounter with God, Moses’ face shone so brightly that the people were </w:t>
      </w:r>
      <w:r w:rsidR="00676A8A" w:rsidRPr="00081397">
        <w:rPr>
          <w:rFonts w:asciiTheme="minorHAnsi" w:hAnsiTheme="minorHAnsi" w:cstheme="minorHAnsi"/>
          <w:sz w:val="24"/>
          <w:szCs w:val="24"/>
        </w:rPr>
        <w:t>frightened,</w:t>
      </w:r>
      <w:r w:rsidR="00081397" w:rsidRPr="00081397">
        <w:rPr>
          <w:rFonts w:asciiTheme="minorHAnsi" w:hAnsiTheme="minorHAnsi" w:cstheme="minorHAnsi"/>
          <w:sz w:val="24"/>
          <w:szCs w:val="24"/>
        </w:rPr>
        <w:t xml:space="preserve"> and Moses had to wear a veil over his face (Exodus 34:29-35). The disciples know the Moses story and surely make this connection.</w:t>
      </w:r>
      <w:r w:rsidR="00081397">
        <w:rPr>
          <w:rFonts w:asciiTheme="minorHAnsi" w:hAnsiTheme="minorHAnsi" w:cstheme="minorHAnsi"/>
          <w:sz w:val="24"/>
          <w:szCs w:val="24"/>
        </w:rPr>
        <w:t xml:space="preserve">  </w:t>
      </w:r>
      <w:r>
        <w:rPr>
          <w:rFonts w:asciiTheme="minorHAnsi" w:hAnsiTheme="minorHAnsi" w:cstheme="minorHAnsi"/>
          <w:sz w:val="24"/>
          <w:szCs w:val="24"/>
        </w:rPr>
        <w:t xml:space="preserve">See Romans 12:2; 2 Cor 3:18).  </w:t>
      </w:r>
    </w:p>
    <w:p w14:paraId="765AA366" w14:textId="77777777" w:rsidR="00963B3E" w:rsidRPr="00676A8A" w:rsidRDefault="00963B3E" w:rsidP="00E77B06">
      <w:pPr>
        <w:rPr>
          <w:rFonts w:asciiTheme="minorHAnsi" w:hAnsiTheme="minorHAnsi" w:cstheme="minorHAnsi"/>
          <w:sz w:val="12"/>
          <w:szCs w:val="12"/>
        </w:rPr>
      </w:pPr>
    </w:p>
    <w:p w14:paraId="4681BB13" w14:textId="48561003" w:rsidR="00E13345" w:rsidRDefault="00E13345" w:rsidP="004E33BA">
      <w:pPr>
        <w:rPr>
          <w:rFonts w:asciiTheme="minorHAnsi" w:hAnsiTheme="minorHAnsi" w:cstheme="minorHAnsi"/>
          <w:sz w:val="24"/>
          <w:szCs w:val="24"/>
        </w:rPr>
      </w:pPr>
      <w:r w:rsidRPr="00BC0C6D">
        <w:rPr>
          <w:rFonts w:asciiTheme="minorHAnsi" w:hAnsiTheme="minorHAnsi" w:cstheme="minorHAnsi"/>
          <w:b/>
          <w:bCs/>
          <w:sz w:val="24"/>
          <w:szCs w:val="24"/>
        </w:rPr>
        <w:t>Why Moses and Elijah? –</w:t>
      </w:r>
      <w:r>
        <w:rPr>
          <w:rFonts w:asciiTheme="minorHAnsi" w:hAnsiTheme="minorHAnsi" w:cstheme="minorHAnsi"/>
          <w:sz w:val="24"/>
          <w:szCs w:val="24"/>
        </w:rPr>
        <w:t xml:space="preserve"> </w:t>
      </w:r>
      <w:r w:rsidR="004E33BA" w:rsidRPr="004E33BA">
        <w:rPr>
          <w:rFonts w:asciiTheme="minorHAnsi" w:hAnsiTheme="minorHAnsi" w:cstheme="minorHAnsi"/>
          <w:sz w:val="24"/>
          <w:szCs w:val="24"/>
        </w:rPr>
        <w:t>These two men…symbolize the coming of the messianic age, and their conversation with Jesus marks him out the more clearly as the Messiah who comes as the climax to their eschatological role.</w:t>
      </w:r>
      <w:r w:rsidR="004E33BA">
        <w:rPr>
          <w:rFonts w:asciiTheme="minorHAnsi" w:hAnsiTheme="minorHAnsi" w:cstheme="minorHAnsi"/>
          <w:sz w:val="24"/>
          <w:szCs w:val="24"/>
        </w:rPr>
        <w:t xml:space="preserve">  </w:t>
      </w:r>
      <w:r w:rsidR="004E33BA" w:rsidRPr="004E33BA">
        <w:rPr>
          <w:rFonts w:asciiTheme="minorHAnsi" w:hAnsiTheme="minorHAnsi" w:cstheme="minorHAnsi"/>
          <w:sz w:val="24"/>
          <w:szCs w:val="24"/>
        </w:rPr>
        <w:t>They represent the law (Moses) and the prophets (Elijah), the most authoritative portions of the Hebrew Scriptures—and they are two of the most important Old Testament figures.</w:t>
      </w:r>
      <w:r w:rsidR="004E33BA">
        <w:rPr>
          <w:rFonts w:asciiTheme="minorHAnsi" w:hAnsiTheme="minorHAnsi" w:cstheme="minorHAnsi"/>
          <w:sz w:val="24"/>
          <w:szCs w:val="24"/>
        </w:rPr>
        <w:t xml:space="preserve">  </w:t>
      </w:r>
      <w:r w:rsidR="004E33BA" w:rsidRPr="004E33BA">
        <w:rPr>
          <w:rFonts w:asciiTheme="minorHAnsi" w:hAnsiTheme="minorHAnsi" w:cstheme="minorHAnsi"/>
          <w:sz w:val="24"/>
          <w:szCs w:val="24"/>
        </w:rPr>
        <w:t>They are both associated with the “Mountain of God” (Exodus 18:5; 1 Kings 19:8).</w:t>
      </w:r>
      <w:r w:rsidR="004E33BA">
        <w:rPr>
          <w:rFonts w:asciiTheme="minorHAnsi" w:hAnsiTheme="minorHAnsi" w:cstheme="minorHAnsi"/>
          <w:sz w:val="24"/>
          <w:szCs w:val="24"/>
        </w:rPr>
        <w:t xml:space="preserve">  </w:t>
      </w:r>
      <w:r w:rsidR="004E33BA" w:rsidRPr="004E33BA">
        <w:rPr>
          <w:rFonts w:asciiTheme="minorHAnsi" w:hAnsiTheme="minorHAnsi" w:cstheme="minorHAnsi"/>
          <w:sz w:val="24"/>
          <w:szCs w:val="24"/>
        </w:rPr>
        <w:t>The Jews thought of Elijah’s return as ushering in the messianic age. In addition to Elijah’s appearance on the Mount of Transfiguration, Jesus identifies John the Baptist as Elijah (Matthew 17:10-13).</w:t>
      </w:r>
    </w:p>
    <w:p w14:paraId="6D6759DB" w14:textId="77777777" w:rsidR="00E13345" w:rsidRPr="00676A8A" w:rsidRDefault="00E13345" w:rsidP="00E77B06">
      <w:pPr>
        <w:rPr>
          <w:rFonts w:asciiTheme="minorHAnsi" w:hAnsiTheme="minorHAnsi" w:cstheme="minorHAnsi"/>
          <w:sz w:val="12"/>
          <w:szCs w:val="12"/>
        </w:rPr>
      </w:pPr>
    </w:p>
    <w:p w14:paraId="1F732FC5" w14:textId="44C46D84" w:rsidR="002A0A21" w:rsidRDefault="00963B3E" w:rsidP="002A0A21">
      <w:pPr>
        <w:rPr>
          <w:rFonts w:asciiTheme="minorHAnsi" w:hAnsiTheme="minorHAnsi" w:cstheme="minorHAnsi"/>
          <w:sz w:val="24"/>
          <w:szCs w:val="24"/>
        </w:rPr>
      </w:pPr>
      <w:r w:rsidRPr="004D1AB5">
        <w:rPr>
          <w:rFonts w:asciiTheme="minorHAnsi" w:hAnsiTheme="minorHAnsi" w:cstheme="minorHAnsi"/>
          <w:b/>
          <w:bCs/>
          <w:sz w:val="24"/>
          <w:szCs w:val="24"/>
        </w:rPr>
        <w:t>Moses –</w:t>
      </w:r>
      <w:r>
        <w:rPr>
          <w:rFonts w:asciiTheme="minorHAnsi" w:hAnsiTheme="minorHAnsi" w:cstheme="minorHAnsi"/>
          <w:sz w:val="24"/>
          <w:szCs w:val="24"/>
        </w:rPr>
        <w:t xml:space="preserve"> </w:t>
      </w:r>
      <w:r w:rsidR="009B1DF0" w:rsidRPr="009B1DF0">
        <w:rPr>
          <w:rFonts w:asciiTheme="minorHAnsi" w:hAnsiTheme="minorHAnsi" w:cstheme="minorHAnsi"/>
          <w:sz w:val="24"/>
          <w:szCs w:val="24"/>
        </w:rPr>
        <w:t>Μωϋσῆς</w:t>
      </w:r>
      <w:r w:rsidR="009B1DF0">
        <w:rPr>
          <w:rFonts w:asciiTheme="minorHAnsi" w:hAnsiTheme="minorHAnsi" w:cstheme="minorHAnsi"/>
          <w:sz w:val="24"/>
          <w:szCs w:val="24"/>
        </w:rPr>
        <w:t xml:space="preserve"> – </w:t>
      </w:r>
      <w:r w:rsidR="002A0A21">
        <w:rPr>
          <w:rFonts w:asciiTheme="minorHAnsi" w:hAnsiTheme="minorHAnsi" w:cstheme="minorHAnsi"/>
          <w:sz w:val="24"/>
          <w:szCs w:val="24"/>
        </w:rPr>
        <w:t>T</w:t>
      </w:r>
      <w:r w:rsidR="002A0A21" w:rsidRPr="002A0A21">
        <w:rPr>
          <w:rFonts w:asciiTheme="minorHAnsi" w:hAnsiTheme="minorHAnsi" w:cstheme="minorHAnsi"/>
          <w:sz w:val="24"/>
          <w:szCs w:val="24"/>
        </w:rPr>
        <w:t>he first and preeminent leader of the Israelites, who led the people out of Egypt to the threshold of the promised land; he is also the lawgiver and the archetypic prophet. He is the dominant individual character in the biblical narrative from Exodus to Deuteronomy. The text speaks of him in superlatives: “Never since has there arisen a prophet in Israel like Moses, whom the LORD knew face to face” (Deut. 34:10).</w:t>
      </w:r>
      <w:r w:rsidR="00712E2E">
        <w:rPr>
          <w:rFonts w:asciiTheme="minorHAnsi" w:hAnsiTheme="minorHAnsi" w:cstheme="minorHAnsi"/>
          <w:sz w:val="24"/>
          <w:szCs w:val="24"/>
        </w:rPr>
        <w:t xml:space="preserve">  </w:t>
      </w:r>
    </w:p>
    <w:p w14:paraId="219EA671" w14:textId="77777777" w:rsidR="00712E2E" w:rsidRPr="00712E2E" w:rsidRDefault="00712E2E" w:rsidP="002A0A21">
      <w:pPr>
        <w:rPr>
          <w:rFonts w:asciiTheme="minorHAnsi" w:hAnsiTheme="minorHAnsi" w:cstheme="minorHAnsi"/>
          <w:sz w:val="12"/>
          <w:szCs w:val="12"/>
        </w:rPr>
      </w:pPr>
    </w:p>
    <w:p w14:paraId="20C3006D" w14:textId="77777777" w:rsidR="00712E2E" w:rsidRPr="00712E2E" w:rsidRDefault="00712E2E" w:rsidP="00712E2E">
      <w:pPr>
        <w:rPr>
          <w:rFonts w:asciiTheme="minorHAnsi" w:hAnsiTheme="minorHAnsi" w:cstheme="minorHAnsi"/>
          <w:sz w:val="24"/>
          <w:szCs w:val="24"/>
        </w:rPr>
      </w:pPr>
      <w:r w:rsidRPr="00712E2E">
        <w:rPr>
          <w:rFonts w:asciiTheme="minorHAnsi" w:hAnsiTheme="minorHAnsi" w:cstheme="minorHAnsi"/>
          <w:sz w:val="24"/>
          <w:szCs w:val="24"/>
        </w:rPr>
        <w:t xml:space="preserve">The Gospel of Matthew, in particular, seems to present Moses as a prototype of Christ: like Moses, Jesus is endangered by a baby-killing tyrant at birth (2:1–18); he comes out of Egypt (2:13–21); he fasts for forty days and nights (4:2; cf. Exod. 34:28); he interprets the law of God on a mountain (chaps. 5–7); and he miraculously provides people with bread (14:13–21). </w:t>
      </w:r>
    </w:p>
    <w:p w14:paraId="5B1D1151" w14:textId="77777777" w:rsidR="00963B3E" w:rsidRPr="00676A8A" w:rsidRDefault="00963B3E" w:rsidP="00E77B06">
      <w:pPr>
        <w:rPr>
          <w:rFonts w:asciiTheme="minorHAnsi" w:hAnsiTheme="minorHAnsi" w:cstheme="minorHAnsi"/>
          <w:sz w:val="12"/>
          <w:szCs w:val="12"/>
        </w:rPr>
      </w:pPr>
    </w:p>
    <w:p w14:paraId="272F2F54" w14:textId="77777777" w:rsidR="006B6155" w:rsidRDefault="00963B3E" w:rsidP="006B6155">
      <w:pPr>
        <w:rPr>
          <w:rFonts w:asciiTheme="minorHAnsi" w:hAnsiTheme="minorHAnsi" w:cstheme="minorHAnsi"/>
          <w:sz w:val="24"/>
          <w:szCs w:val="24"/>
        </w:rPr>
      </w:pPr>
      <w:r w:rsidRPr="004D1AB5">
        <w:rPr>
          <w:rFonts w:asciiTheme="minorHAnsi" w:hAnsiTheme="minorHAnsi" w:cstheme="minorHAnsi"/>
          <w:b/>
          <w:bCs/>
          <w:sz w:val="24"/>
          <w:szCs w:val="24"/>
        </w:rPr>
        <w:t>Elijah –</w:t>
      </w:r>
      <w:r>
        <w:rPr>
          <w:rFonts w:asciiTheme="minorHAnsi" w:hAnsiTheme="minorHAnsi" w:cstheme="minorHAnsi"/>
          <w:sz w:val="24"/>
          <w:szCs w:val="24"/>
        </w:rPr>
        <w:t xml:space="preserve"> </w:t>
      </w:r>
      <w:r w:rsidR="0046089D" w:rsidRPr="0046089D">
        <w:rPr>
          <w:rFonts w:asciiTheme="minorHAnsi" w:hAnsiTheme="minorHAnsi" w:cstheme="minorHAnsi"/>
          <w:sz w:val="24"/>
          <w:szCs w:val="24"/>
        </w:rPr>
        <w:t>Ἠλίας</w:t>
      </w:r>
      <w:r w:rsidR="0046089D">
        <w:rPr>
          <w:rFonts w:asciiTheme="minorHAnsi" w:hAnsiTheme="minorHAnsi" w:cstheme="minorHAnsi"/>
          <w:sz w:val="24"/>
          <w:szCs w:val="24"/>
        </w:rPr>
        <w:t xml:space="preserve"> – </w:t>
      </w:r>
      <w:r w:rsidR="00CB6BE6">
        <w:rPr>
          <w:rFonts w:asciiTheme="minorHAnsi" w:hAnsiTheme="minorHAnsi" w:cstheme="minorHAnsi"/>
          <w:sz w:val="24"/>
          <w:szCs w:val="24"/>
        </w:rPr>
        <w:t xml:space="preserve">In </w:t>
      </w:r>
      <w:r w:rsidR="00CB6BE6" w:rsidRPr="00CB6BE6">
        <w:rPr>
          <w:rFonts w:asciiTheme="minorHAnsi" w:hAnsiTheme="minorHAnsi" w:cstheme="minorHAnsi"/>
          <w:sz w:val="24"/>
          <w:szCs w:val="24"/>
        </w:rPr>
        <w:t>Heb</w:t>
      </w:r>
      <w:r w:rsidR="00CB6BE6">
        <w:rPr>
          <w:rFonts w:asciiTheme="minorHAnsi" w:hAnsiTheme="minorHAnsi" w:cstheme="minorHAnsi"/>
          <w:sz w:val="24"/>
          <w:szCs w:val="24"/>
        </w:rPr>
        <w:t>rew, his name means,</w:t>
      </w:r>
      <w:r w:rsidR="00CB6BE6" w:rsidRPr="00CB6BE6">
        <w:rPr>
          <w:rFonts w:asciiTheme="minorHAnsi" w:hAnsiTheme="minorHAnsi" w:cstheme="minorHAnsi"/>
          <w:sz w:val="24"/>
          <w:szCs w:val="24"/>
        </w:rPr>
        <w:t xml:space="preserve"> “my God is the LORD</w:t>
      </w:r>
      <w:r w:rsidR="007F56D1">
        <w:rPr>
          <w:rFonts w:asciiTheme="minorHAnsi" w:hAnsiTheme="minorHAnsi" w:cstheme="minorHAnsi"/>
          <w:sz w:val="24"/>
          <w:szCs w:val="24"/>
        </w:rPr>
        <w:t>.</w:t>
      </w:r>
      <w:r w:rsidR="00CB6BE6" w:rsidRPr="00CB6BE6">
        <w:rPr>
          <w:rFonts w:asciiTheme="minorHAnsi" w:hAnsiTheme="minorHAnsi" w:cstheme="minorHAnsi"/>
          <w:sz w:val="24"/>
          <w:szCs w:val="24"/>
        </w:rPr>
        <w:t>”</w:t>
      </w:r>
      <w:r w:rsidR="007F56D1">
        <w:rPr>
          <w:rFonts w:asciiTheme="minorHAnsi" w:hAnsiTheme="minorHAnsi" w:cstheme="minorHAnsi"/>
          <w:sz w:val="24"/>
          <w:szCs w:val="24"/>
        </w:rPr>
        <w:t xml:space="preserve"> He was</w:t>
      </w:r>
      <w:r w:rsidR="00CB6BE6" w:rsidRPr="00CB6BE6">
        <w:rPr>
          <w:rFonts w:asciiTheme="minorHAnsi" w:hAnsiTheme="minorHAnsi" w:cstheme="minorHAnsi"/>
          <w:sz w:val="24"/>
          <w:szCs w:val="24"/>
        </w:rPr>
        <w:t xml:space="preserve"> an Israelite prophet in the time of kings Ahab and Ahaziah, during the first half of the ninth century BCE. Elijah is the protagonist of four stories in the book of Kings</w:t>
      </w:r>
      <w:r w:rsidR="007F56D1">
        <w:rPr>
          <w:rFonts w:asciiTheme="minorHAnsi" w:hAnsiTheme="minorHAnsi" w:cstheme="minorHAnsi"/>
          <w:sz w:val="24"/>
          <w:szCs w:val="24"/>
        </w:rPr>
        <w:t>; s</w:t>
      </w:r>
      <w:r w:rsidR="00CB6BE6" w:rsidRPr="00CB6BE6">
        <w:rPr>
          <w:rFonts w:asciiTheme="minorHAnsi" w:hAnsiTheme="minorHAnsi" w:cstheme="minorHAnsi"/>
          <w:sz w:val="24"/>
          <w:szCs w:val="24"/>
        </w:rPr>
        <w:t>tories often called “the Elijah cycle”</w:t>
      </w:r>
      <w:r w:rsidR="007F56D1">
        <w:rPr>
          <w:rFonts w:asciiTheme="minorHAnsi" w:hAnsiTheme="minorHAnsi" w:cstheme="minorHAnsi"/>
          <w:sz w:val="24"/>
          <w:szCs w:val="24"/>
        </w:rPr>
        <w:t>.</w:t>
      </w:r>
      <w:r w:rsidR="006B6155">
        <w:rPr>
          <w:rFonts w:asciiTheme="minorHAnsi" w:hAnsiTheme="minorHAnsi" w:cstheme="minorHAnsi"/>
          <w:sz w:val="24"/>
          <w:szCs w:val="24"/>
        </w:rPr>
        <w:t xml:space="preserve">  </w:t>
      </w:r>
      <w:r w:rsidR="006B6155" w:rsidRPr="006B6155">
        <w:rPr>
          <w:rFonts w:asciiTheme="minorHAnsi" w:hAnsiTheme="minorHAnsi" w:cstheme="minorHAnsi"/>
          <w:sz w:val="24"/>
          <w:szCs w:val="24"/>
        </w:rPr>
        <w:t>As for Elijah himself, he is said to have come from the town of Tosabe in Gilead. His leather attire and his nomadic habits make it plausible that he belonged to a family of shepherds in Transjordan.</w:t>
      </w:r>
    </w:p>
    <w:p w14:paraId="68100198" w14:textId="77777777" w:rsidR="00BE1145" w:rsidRPr="008144C7" w:rsidRDefault="00BE1145" w:rsidP="006B6155">
      <w:pPr>
        <w:rPr>
          <w:rFonts w:asciiTheme="minorHAnsi" w:hAnsiTheme="minorHAnsi" w:cstheme="minorHAnsi"/>
          <w:sz w:val="12"/>
          <w:szCs w:val="12"/>
        </w:rPr>
      </w:pPr>
    </w:p>
    <w:p w14:paraId="76837E0F" w14:textId="15BA5A1D" w:rsidR="0065650F" w:rsidRDefault="0065650F" w:rsidP="0065650F">
      <w:pPr>
        <w:rPr>
          <w:rFonts w:asciiTheme="minorHAnsi" w:hAnsiTheme="minorHAnsi" w:cstheme="minorHAnsi"/>
          <w:sz w:val="24"/>
          <w:szCs w:val="24"/>
        </w:rPr>
      </w:pPr>
      <w:r>
        <w:rPr>
          <w:rFonts w:asciiTheme="minorHAnsi" w:hAnsiTheme="minorHAnsi" w:cstheme="minorHAnsi"/>
          <w:sz w:val="24"/>
          <w:szCs w:val="24"/>
        </w:rPr>
        <w:t xml:space="preserve">Story 1 – </w:t>
      </w:r>
      <w:r w:rsidR="008144C7">
        <w:rPr>
          <w:rFonts w:asciiTheme="minorHAnsi" w:hAnsiTheme="minorHAnsi" w:cstheme="minorHAnsi"/>
          <w:sz w:val="24"/>
          <w:szCs w:val="24"/>
        </w:rPr>
        <w:t xml:space="preserve">Drought, Zarephath, Mount Carmel, and Mount Horeb.  </w:t>
      </w:r>
      <w:r w:rsidRPr="0065650F">
        <w:rPr>
          <w:rFonts w:asciiTheme="minorHAnsi" w:hAnsiTheme="minorHAnsi" w:cstheme="minorHAnsi"/>
          <w:sz w:val="24"/>
          <w:szCs w:val="24"/>
        </w:rPr>
        <w:t xml:space="preserve">In the first story dealing with Elijah (1 Kings 16:29–19:18), King Ahab erects a temple to Baal in Samaria and his Canaanite wife, Jezebel, brings in 450 Baal prophets. Jezebel then begins persecuting and killing prophets of the Lord. Elijah declares a drought to punish the nation for its idolatry. In so doing, he effectively challenges Baal in his very quality as a fertility god. He goes into hiding and is miraculously fed by God, who sends ravens to bring him food. He also goes, at God’s direction, to Zarephath and visits a widow; there a jar of meal and a jug of oil remain miraculously full, and the widow’s son is raised by Elijah from death. The drought finally ends after a contest between Elijah and the Baal prophets on Mount Carmel; the god who would answer his prophet’s call with fire from heaven would be </w:t>
      </w:r>
      <w:r w:rsidRPr="0065650F">
        <w:rPr>
          <w:rFonts w:asciiTheme="minorHAnsi" w:hAnsiTheme="minorHAnsi" w:cstheme="minorHAnsi"/>
          <w:sz w:val="24"/>
          <w:szCs w:val="24"/>
        </w:rPr>
        <w:lastRenderedPageBreak/>
        <w:t xml:space="preserve">vindicated as the true god. Elijah wins, God is vindicated, and Elijah’s Baalite antagonists are slaughtered by Elijah himself with the help of the people who have been convinced that “the LORD indeed is God.” Pursued by Queen Jezebel, who seeks vengeance, Elijah flees to Beer-sheba, where he sits under a broom tree and despairs of life. An angel miraculously provides him with food and drink and he is able to travel forty days and nights to Mount Horeb (Sinai), where he experiences a theophany involving wind, earthquake, fire, and silence, followed by the voice of the Lord. He is commanded to anoint Hazael, Jehu, and Elisha as three new protagonists in the fight against Baal. </w:t>
      </w:r>
    </w:p>
    <w:p w14:paraId="451EDCE3" w14:textId="77777777" w:rsidR="0065650F" w:rsidRPr="008144C7" w:rsidRDefault="0065650F" w:rsidP="0065650F">
      <w:pPr>
        <w:rPr>
          <w:rFonts w:asciiTheme="minorHAnsi" w:hAnsiTheme="minorHAnsi" w:cstheme="minorHAnsi"/>
          <w:sz w:val="12"/>
          <w:szCs w:val="12"/>
        </w:rPr>
      </w:pPr>
    </w:p>
    <w:p w14:paraId="7EE021B6" w14:textId="46FBFB33" w:rsidR="00A166CC" w:rsidRPr="00A166CC" w:rsidRDefault="0065650F" w:rsidP="00A166CC">
      <w:pPr>
        <w:rPr>
          <w:rFonts w:asciiTheme="minorHAnsi" w:hAnsiTheme="minorHAnsi" w:cstheme="minorHAnsi"/>
          <w:sz w:val="24"/>
          <w:szCs w:val="24"/>
        </w:rPr>
      </w:pPr>
      <w:r>
        <w:rPr>
          <w:rFonts w:asciiTheme="minorHAnsi" w:hAnsiTheme="minorHAnsi" w:cstheme="minorHAnsi"/>
          <w:sz w:val="24"/>
          <w:szCs w:val="24"/>
        </w:rPr>
        <w:t xml:space="preserve">Story 2 – </w:t>
      </w:r>
      <w:r w:rsidR="008144C7">
        <w:rPr>
          <w:rFonts w:asciiTheme="minorHAnsi" w:hAnsiTheme="minorHAnsi" w:cstheme="minorHAnsi"/>
          <w:sz w:val="24"/>
          <w:szCs w:val="24"/>
        </w:rPr>
        <w:t xml:space="preserve">Murder of Naboth.  </w:t>
      </w:r>
      <w:r w:rsidR="00A166CC" w:rsidRPr="00A166CC">
        <w:rPr>
          <w:rFonts w:asciiTheme="minorHAnsi" w:hAnsiTheme="minorHAnsi" w:cstheme="minorHAnsi"/>
          <w:sz w:val="24"/>
          <w:szCs w:val="24"/>
        </w:rPr>
        <w:t>The second story involving Elijah (1 Kings 21) tells about the murder of Naboth. Ahab wants to purchase a vineyard from Naboth the Jezreelite, but Naboth refuses to sell. Noting her husband’s depression, Jezebel takes care of the matter by forging letters in Ahab’s name and setting Naboth up to be stoned to death on entirely false charges of having “cursed God and the king.” Ahab then goes to inherit the vineyard and is confronted by Elijah with a terrible prophecy of doom.</w:t>
      </w:r>
    </w:p>
    <w:p w14:paraId="5CF7C33B" w14:textId="77777777" w:rsidR="006B6155" w:rsidRPr="008144C7" w:rsidRDefault="006B6155" w:rsidP="00CB6BE6">
      <w:pPr>
        <w:rPr>
          <w:rFonts w:asciiTheme="minorHAnsi" w:hAnsiTheme="minorHAnsi" w:cstheme="minorHAnsi"/>
          <w:sz w:val="12"/>
          <w:szCs w:val="12"/>
        </w:rPr>
      </w:pPr>
    </w:p>
    <w:p w14:paraId="42C8F536" w14:textId="0334ADF8" w:rsidR="00C4163C" w:rsidRPr="00C4163C" w:rsidRDefault="00A166CC" w:rsidP="00C4163C">
      <w:pPr>
        <w:rPr>
          <w:rFonts w:asciiTheme="minorHAnsi" w:hAnsiTheme="minorHAnsi" w:cstheme="minorHAnsi"/>
          <w:sz w:val="24"/>
          <w:szCs w:val="24"/>
        </w:rPr>
      </w:pPr>
      <w:r>
        <w:rPr>
          <w:rFonts w:asciiTheme="minorHAnsi" w:hAnsiTheme="minorHAnsi" w:cstheme="minorHAnsi"/>
          <w:sz w:val="24"/>
          <w:szCs w:val="24"/>
        </w:rPr>
        <w:t xml:space="preserve">Story 3 – </w:t>
      </w:r>
      <w:r w:rsidR="008144C7">
        <w:rPr>
          <w:rFonts w:asciiTheme="minorHAnsi" w:hAnsiTheme="minorHAnsi" w:cstheme="minorHAnsi"/>
          <w:sz w:val="24"/>
          <w:szCs w:val="24"/>
        </w:rPr>
        <w:t xml:space="preserve">Ahaziah’s Inquiry.  </w:t>
      </w:r>
      <w:r w:rsidR="00C4163C" w:rsidRPr="00C4163C">
        <w:rPr>
          <w:rFonts w:asciiTheme="minorHAnsi" w:hAnsiTheme="minorHAnsi" w:cstheme="minorHAnsi"/>
          <w:sz w:val="24"/>
          <w:szCs w:val="24"/>
        </w:rPr>
        <w:t xml:space="preserve">In the third story (2 Kings 1:2–2:17) Ahaziah falls ill and inquires of Baal-zebub of Ekron if he will recover. Elijah intervenes and sends the messengers back to the king with a prophecy of doom that he himself reiterates when summoned to the king’s presence. </w:t>
      </w:r>
    </w:p>
    <w:p w14:paraId="6B197A11" w14:textId="77777777" w:rsidR="00A166CC" w:rsidRPr="008144C7" w:rsidRDefault="00A166CC" w:rsidP="00CB6BE6">
      <w:pPr>
        <w:rPr>
          <w:rFonts w:asciiTheme="minorHAnsi" w:hAnsiTheme="minorHAnsi" w:cstheme="minorHAnsi"/>
          <w:sz w:val="12"/>
          <w:szCs w:val="12"/>
        </w:rPr>
      </w:pPr>
    </w:p>
    <w:p w14:paraId="05BAFE9C" w14:textId="5EF5E650" w:rsidR="008144C7" w:rsidRPr="008144C7" w:rsidRDefault="008144C7" w:rsidP="008144C7">
      <w:pPr>
        <w:rPr>
          <w:rFonts w:asciiTheme="minorHAnsi" w:hAnsiTheme="minorHAnsi" w:cstheme="minorHAnsi"/>
          <w:sz w:val="24"/>
          <w:szCs w:val="24"/>
        </w:rPr>
      </w:pPr>
      <w:r>
        <w:rPr>
          <w:rFonts w:asciiTheme="minorHAnsi" w:hAnsiTheme="minorHAnsi" w:cstheme="minorHAnsi"/>
          <w:sz w:val="24"/>
          <w:szCs w:val="24"/>
        </w:rPr>
        <w:t xml:space="preserve">Story 4 – Elijah and Elisha.  </w:t>
      </w:r>
      <w:r w:rsidRPr="008144C7">
        <w:rPr>
          <w:rFonts w:asciiTheme="minorHAnsi" w:hAnsiTheme="minorHAnsi" w:cstheme="minorHAnsi"/>
          <w:sz w:val="24"/>
          <w:szCs w:val="24"/>
        </w:rPr>
        <w:t>The fourth story dealing with Elijah (1 Kings 19:19–21; 2 Kings 2:1–18) relates how Elisha becomes Elijah’s servant, following him until the day comes when he knows that God will take him away. Then Elijah is carried up into heaven in a whirlwind, accompanied by a chariot and horses of fire. Elisha inherits a “double share” of Elijah’s spirit and takes his mantle upon himself. This story serves primarily to introduce the Elisha cycle and seems aimed at establishing continuity between two great prophets of the past. In many ways, however, the two are quite distinct. Elijah is remembered as a zealot of the Lord fighting against idolatry and injustice, and Elisha is recalled primarily as a wonder worker who saved Israel during the Aramean crisis.</w:t>
      </w:r>
    </w:p>
    <w:p w14:paraId="555C3A78" w14:textId="77777777" w:rsidR="008144C7" w:rsidRPr="008144C7" w:rsidRDefault="008144C7" w:rsidP="008144C7">
      <w:pPr>
        <w:rPr>
          <w:rFonts w:asciiTheme="minorHAnsi" w:hAnsiTheme="minorHAnsi" w:cstheme="minorHAnsi"/>
          <w:sz w:val="12"/>
          <w:szCs w:val="12"/>
        </w:rPr>
      </w:pPr>
    </w:p>
    <w:p w14:paraId="110B539D" w14:textId="5D82354C" w:rsidR="006B6155" w:rsidRDefault="00BE1145" w:rsidP="00CB6BE6">
      <w:pPr>
        <w:rPr>
          <w:rFonts w:asciiTheme="minorHAnsi" w:hAnsiTheme="minorHAnsi" w:cstheme="minorHAnsi"/>
          <w:sz w:val="24"/>
          <w:szCs w:val="24"/>
        </w:rPr>
      </w:pPr>
      <w:r w:rsidRPr="00BE1145">
        <w:rPr>
          <w:rFonts w:asciiTheme="minorHAnsi" w:hAnsiTheme="minorHAnsi" w:cstheme="minorHAnsi"/>
          <w:sz w:val="24"/>
          <w:szCs w:val="24"/>
        </w:rPr>
        <w:t>Elijah’s role as fighter against Baal and injustice is taken up in 2 Chron. 21:12–15. Elijah is also mentioned at the conclusion of the Nevi’im (Prophets) section of the Hebrew canon in Mal. 3:22–24, which identifies him with the Lord’s messenger of Mal. 3:1 who would return before the forthcoming “day of the Lord.” As such, he is described as both a priest and a teacher of Torah (Mal. 2:7); he is expected to purify the priesthood (3:2–3) and, as supreme teacher, to “reconcile fathers and sons.</w:t>
      </w:r>
      <w:r>
        <w:rPr>
          <w:rFonts w:asciiTheme="minorHAnsi" w:hAnsiTheme="minorHAnsi" w:cstheme="minorHAnsi"/>
          <w:sz w:val="24"/>
          <w:szCs w:val="24"/>
        </w:rPr>
        <w:t>”</w:t>
      </w:r>
    </w:p>
    <w:p w14:paraId="1E2EAF1A" w14:textId="77777777" w:rsidR="00A1527D" w:rsidRPr="00CA4C3A" w:rsidRDefault="00A1527D" w:rsidP="00CB6BE6">
      <w:pPr>
        <w:rPr>
          <w:rFonts w:asciiTheme="minorHAnsi" w:hAnsiTheme="minorHAnsi" w:cstheme="minorHAnsi"/>
          <w:sz w:val="12"/>
          <w:szCs w:val="12"/>
        </w:rPr>
      </w:pPr>
    </w:p>
    <w:p w14:paraId="78773E35" w14:textId="77777777" w:rsidR="00CA4C3A" w:rsidRPr="00CA4C3A" w:rsidRDefault="00A1527D" w:rsidP="00CA4C3A">
      <w:pPr>
        <w:rPr>
          <w:rFonts w:asciiTheme="minorHAnsi" w:hAnsiTheme="minorHAnsi" w:cstheme="minorHAnsi"/>
          <w:sz w:val="24"/>
          <w:szCs w:val="24"/>
        </w:rPr>
      </w:pPr>
      <w:r w:rsidRPr="00A1527D">
        <w:rPr>
          <w:rFonts w:asciiTheme="minorHAnsi" w:hAnsiTheme="minorHAnsi" w:cstheme="minorHAnsi"/>
          <w:sz w:val="24"/>
          <w:szCs w:val="24"/>
        </w:rPr>
        <w:t>Jesus himself identifies John the Baptist as Elijah, who was to return and restore all things (Matt. 17:10–13</w:t>
      </w:r>
      <w:r w:rsidR="00CA4C3A">
        <w:rPr>
          <w:rFonts w:asciiTheme="minorHAnsi" w:hAnsiTheme="minorHAnsi" w:cstheme="minorHAnsi"/>
          <w:sz w:val="24"/>
          <w:szCs w:val="24"/>
        </w:rPr>
        <w:t xml:space="preserve">).  </w:t>
      </w:r>
      <w:r w:rsidR="00CA4C3A" w:rsidRPr="00CA4C3A">
        <w:rPr>
          <w:rFonts w:asciiTheme="minorHAnsi" w:hAnsiTheme="minorHAnsi" w:cstheme="minorHAnsi"/>
          <w:sz w:val="24"/>
          <w:szCs w:val="24"/>
        </w:rPr>
        <w:t>When Jesus cries in Aramaic, “Eli, Eli, lema sabachthani” (“My God, my God, why have you forsaken me?”), bystanders think that he is calling for Elijah to rescue him (Matt. 27:47–49).</w:t>
      </w:r>
    </w:p>
    <w:p w14:paraId="3B970352" w14:textId="77777777" w:rsidR="00CB6BE6" w:rsidRPr="00CA4C3A" w:rsidRDefault="00CB6BE6" w:rsidP="00CB6BE6">
      <w:pPr>
        <w:rPr>
          <w:rFonts w:asciiTheme="minorHAnsi" w:hAnsiTheme="minorHAnsi" w:cstheme="minorHAnsi"/>
          <w:sz w:val="12"/>
          <w:szCs w:val="12"/>
        </w:rPr>
      </w:pPr>
    </w:p>
    <w:p w14:paraId="2D128C9F" w14:textId="1A52346D" w:rsidR="00B12A83" w:rsidRPr="00B12A83" w:rsidRDefault="004D1AB5" w:rsidP="00B12A83">
      <w:pPr>
        <w:rPr>
          <w:rFonts w:asciiTheme="minorHAnsi" w:hAnsiTheme="minorHAnsi" w:cstheme="minorHAnsi"/>
          <w:b/>
          <w:bCs/>
          <w:sz w:val="24"/>
          <w:szCs w:val="24"/>
        </w:rPr>
      </w:pPr>
      <w:r w:rsidRPr="004D1AB5">
        <w:rPr>
          <w:rFonts w:asciiTheme="minorHAnsi" w:hAnsiTheme="minorHAnsi" w:cstheme="minorHAnsi"/>
          <w:b/>
          <w:bCs/>
          <w:sz w:val="24"/>
          <w:szCs w:val="24"/>
        </w:rPr>
        <w:t xml:space="preserve">We will make three tents – </w:t>
      </w:r>
      <w:r w:rsidR="00B12A83" w:rsidRPr="00B12A83">
        <w:rPr>
          <w:rFonts w:asciiTheme="minorHAnsi" w:hAnsiTheme="minorHAnsi" w:cstheme="minorHAnsi"/>
          <w:sz w:val="24"/>
          <w:szCs w:val="24"/>
        </w:rPr>
        <w:t xml:space="preserve">Peter offers to make three </w:t>
      </w:r>
      <w:r w:rsidR="00076F01" w:rsidRPr="005A13B5">
        <w:rPr>
          <w:rFonts w:asciiTheme="minorHAnsi" w:hAnsiTheme="minorHAnsi" w:cstheme="minorHAnsi"/>
          <w:sz w:val="24"/>
          <w:szCs w:val="24"/>
        </w:rPr>
        <w:t>σκηνάς</w:t>
      </w:r>
      <w:r w:rsidR="00076F01" w:rsidRPr="00B12A83">
        <w:rPr>
          <w:rFonts w:asciiTheme="minorHAnsi" w:hAnsiTheme="minorHAnsi" w:cstheme="minorHAnsi"/>
          <w:sz w:val="24"/>
          <w:szCs w:val="24"/>
        </w:rPr>
        <w:t xml:space="preserve"> </w:t>
      </w:r>
      <w:r w:rsidR="00076F01">
        <w:rPr>
          <w:rFonts w:asciiTheme="minorHAnsi" w:hAnsiTheme="minorHAnsi" w:cstheme="minorHAnsi"/>
          <w:sz w:val="24"/>
          <w:szCs w:val="24"/>
        </w:rPr>
        <w:t>(</w:t>
      </w:r>
      <w:r w:rsidR="00076F01" w:rsidRPr="00076F01">
        <w:rPr>
          <w:rFonts w:asciiTheme="minorHAnsi" w:hAnsiTheme="minorHAnsi" w:cstheme="minorHAnsi"/>
          <w:i/>
          <w:iCs/>
          <w:sz w:val="24"/>
          <w:szCs w:val="24"/>
        </w:rPr>
        <w:t>skenas</w:t>
      </w:r>
      <w:r w:rsidR="00076F01">
        <w:rPr>
          <w:rFonts w:asciiTheme="minorHAnsi" w:hAnsiTheme="minorHAnsi" w:cstheme="minorHAnsi"/>
          <w:sz w:val="24"/>
          <w:szCs w:val="24"/>
        </w:rPr>
        <w:t xml:space="preserve">:  </w:t>
      </w:r>
      <w:r w:rsidR="00B12A83" w:rsidRPr="00B12A83">
        <w:rPr>
          <w:rFonts w:asciiTheme="minorHAnsi" w:hAnsiTheme="minorHAnsi" w:cstheme="minorHAnsi"/>
          <w:sz w:val="24"/>
          <w:szCs w:val="24"/>
        </w:rPr>
        <w:t>tents or booths or dwellings), one each for Jesus, Moses and Elijah. He couches his proposal carefully, addressing Jesus as Lord, acknowledging the honor that the disciples are experiencing, and adding, “if you wish.” The last time Peter opened his mouth, Jesus soundly rebuked him (16:21-23), and Peter is being careful not to repeat that experience.</w:t>
      </w:r>
    </w:p>
    <w:p w14:paraId="3BA981BC" w14:textId="77777777" w:rsidR="00B12A83" w:rsidRPr="00676A8A" w:rsidRDefault="00B12A83" w:rsidP="00B12A83">
      <w:pPr>
        <w:rPr>
          <w:rFonts w:asciiTheme="minorHAnsi" w:hAnsiTheme="minorHAnsi" w:cstheme="minorHAnsi"/>
          <w:b/>
          <w:bCs/>
          <w:sz w:val="12"/>
          <w:szCs w:val="12"/>
        </w:rPr>
      </w:pPr>
    </w:p>
    <w:p w14:paraId="70E2D832" w14:textId="3160D350" w:rsidR="00B12A83" w:rsidRPr="00B12A83" w:rsidRDefault="00D20D9B" w:rsidP="00B12A83">
      <w:pPr>
        <w:rPr>
          <w:rFonts w:asciiTheme="minorHAnsi" w:hAnsiTheme="minorHAnsi" w:cstheme="minorHAnsi"/>
          <w:b/>
          <w:bCs/>
          <w:sz w:val="24"/>
          <w:szCs w:val="24"/>
        </w:rPr>
      </w:pPr>
      <w:r>
        <w:rPr>
          <w:rFonts w:asciiTheme="minorHAnsi" w:hAnsiTheme="minorHAnsi" w:cstheme="minorHAnsi"/>
          <w:b/>
          <w:bCs/>
          <w:sz w:val="24"/>
          <w:szCs w:val="24"/>
        </w:rPr>
        <w:t xml:space="preserve">Three tents – </w:t>
      </w:r>
    </w:p>
    <w:p w14:paraId="3B9E5651" w14:textId="37CBC342" w:rsidR="00B12A83" w:rsidRPr="009E3BE1" w:rsidRDefault="00B12A83" w:rsidP="009E3BE1">
      <w:pPr>
        <w:pStyle w:val="ListParagraph"/>
        <w:numPr>
          <w:ilvl w:val="0"/>
          <w:numId w:val="2"/>
        </w:numPr>
        <w:rPr>
          <w:rFonts w:asciiTheme="minorHAnsi" w:hAnsiTheme="minorHAnsi" w:cstheme="minorHAnsi"/>
          <w:sz w:val="24"/>
          <w:szCs w:val="24"/>
        </w:rPr>
      </w:pPr>
      <w:r w:rsidRPr="00076F01">
        <w:rPr>
          <w:rFonts w:asciiTheme="minorHAnsi" w:hAnsiTheme="minorHAnsi" w:cstheme="minorHAnsi"/>
          <w:i/>
          <w:iCs/>
          <w:sz w:val="24"/>
          <w:szCs w:val="24"/>
        </w:rPr>
        <w:t>Skenas</w:t>
      </w:r>
      <w:r w:rsidRPr="009E3BE1">
        <w:rPr>
          <w:rFonts w:asciiTheme="minorHAnsi" w:hAnsiTheme="minorHAnsi" w:cstheme="minorHAnsi"/>
          <w:sz w:val="24"/>
          <w:szCs w:val="24"/>
        </w:rPr>
        <w:t xml:space="preserve"> brings to mind the Tabernacle—the dwelling place of God in the midst of the people on their wilderness journey. If it was appropriate for God to dwell in a tent in the wilderness, it must be appropriate for Jesus to dwell in a tent on the mountain.</w:t>
      </w:r>
    </w:p>
    <w:p w14:paraId="0917FF67" w14:textId="22C04B99" w:rsidR="00B12A83" w:rsidRPr="009E3BE1" w:rsidRDefault="00B12A83" w:rsidP="009E3BE1">
      <w:pPr>
        <w:pStyle w:val="ListParagraph"/>
        <w:numPr>
          <w:ilvl w:val="0"/>
          <w:numId w:val="2"/>
        </w:numPr>
        <w:rPr>
          <w:rFonts w:asciiTheme="minorHAnsi" w:hAnsiTheme="minorHAnsi" w:cstheme="minorHAnsi"/>
          <w:sz w:val="24"/>
          <w:szCs w:val="24"/>
        </w:rPr>
      </w:pPr>
      <w:r w:rsidRPr="00076F01">
        <w:rPr>
          <w:rFonts w:asciiTheme="minorHAnsi" w:hAnsiTheme="minorHAnsi" w:cstheme="minorHAnsi"/>
          <w:i/>
          <w:iCs/>
          <w:sz w:val="24"/>
          <w:szCs w:val="24"/>
        </w:rPr>
        <w:t>Skenas</w:t>
      </w:r>
      <w:r w:rsidRPr="009E3BE1">
        <w:rPr>
          <w:rFonts w:asciiTheme="minorHAnsi" w:hAnsiTheme="minorHAnsi" w:cstheme="minorHAnsi"/>
          <w:sz w:val="24"/>
          <w:szCs w:val="24"/>
        </w:rPr>
        <w:t xml:space="preserve"> also brings to mind the Feast of Tabernacles. Zechariah 14:16-19 prophecies that the remnants of the nations will go up to Jerusalem year after year to worship the King, an allusion to the messianic age.</w:t>
      </w:r>
    </w:p>
    <w:p w14:paraId="3DE1101D" w14:textId="322D6931" w:rsidR="00B12A83" w:rsidRPr="009E3BE1" w:rsidRDefault="00B12A83" w:rsidP="009E3BE1">
      <w:pPr>
        <w:pStyle w:val="ListParagraph"/>
        <w:numPr>
          <w:ilvl w:val="0"/>
          <w:numId w:val="2"/>
        </w:numPr>
        <w:rPr>
          <w:rFonts w:asciiTheme="minorHAnsi" w:hAnsiTheme="minorHAnsi" w:cstheme="minorHAnsi"/>
          <w:sz w:val="24"/>
          <w:szCs w:val="24"/>
        </w:rPr>
      </w:pPr>
      <w:r w:rsidRPr="009E3BE1">
        <w:rPr>
          <w:rFonts w:asciiTheme="minorHAnsi" w:hAnsiTheme="minorHAnsi" w:cstheme="minorHAnsi"/>
          <w:sz w:val="24"/>
          <w:szCs w:val="24"/>
        </w:rPr>
        <w:t>Or Peter may be trying to prolong this mountaintop experience and avoid the time when the disciples will go down the mountain into the world again.</w:t>
      </w:r>
    </w:p>
    <w:p w14:paraId="2B93F6D3" w14:textId="38DE1382" w:rsidR="00B12A83" w:rsidRPr="009E3BE1" w:rsidRDefault="00B12A83" w:rsidP="009E3BE1">
      <w:pPr>
        <w:pStyle w:val="ListParagraph"/>
        <w:numPr>
          <w:ilvl w:val="0"/>
          <w:numId w:val="2"/>
        </w:numPr>
        <w:rPr>
          <w:rFonts w:asciiTheme="minorHAnsi" w:hAnsiTheme="minorHAnsi" w:cstheme="minorHAnsi"/>
          <w:sz w:val="24"/>
          <w:szCs w:val="24"/>
        </w:rPr>
      </w:pPr>
      <w:r w:rsidRPr="009E3BE1">
        <w:rPr>
          <w:rFonts w:asciiTheme="minorHAnsi" w:hAnsiTheme="minorHAnsi" w:cstheme="minorHAnsi"/>
          <w:sz w:val="24"/>
          <w:szCs w:val="24"/>
        </w:rPr>
        <w:lastRenderedPageBreak/>
        <w:t xml:space="preserve">Or Peter, a man of action, may simply feel the need to do something. Why tents? They just happen to be the first thing that pops into his mind—not without reason, as noted above—but the first thing that pops into his mind—a plan of action that, if Jesus approves, will allow Peter to get busy. </w:t>
      </w:r>
    </w:p>
    <w:p w14:paraId="6670D165" w14:textId="77777777" w:rsidR="00B12A83" w:rsidRPr="00676A8A" w:rsidRDefault="00B12A83" w:rsidP="00B12A83">
      <w:pPr>
        <w:rPr>
          <w:rFonts w:asciiTheme="minorHAnsi" w:hAnsiTheme="minorHAnsi" w:cstheme="minorHAnsi"/>
          <w:b/>
          <w:bCs/>
          <w:sz w:val="12"/>
          <w:szCs w:val="12"/>
        </w:rPr>
      </w:pPr>
    </w:p>
    <w:p w14:paraId="341C211B" w14:textId="3DA67695" w:rsidR="004D1AB5" w:rsidRDefault="00D20D9B" w:rsidP="00B12A83">
      <w:pPr>
        <w:rPr>
          <w:rFonts w:asciiTheme="minorHAnsi" w:hAnsiTheme="minorHAnsi" w:cstheme="minorHAnsi"/>
          <w:sz w:val="24"/>
          <w:szCs w:val="24"/>
        </w:rPr>
      </w:pPr>
      <w:r>
        <w:rPr>
          <w:rFonts w:asciiTheme="minorHAnsi" w:hAnsiTheme="minorHAnsi" w:cstheme="minorHAnsi"/>
          <w:b/>
          <w:bCs/>
          <w:sz w:val="24"/>
          <w:szCs w:val="24"/>
        </w:rPr>
        <w:t xml:space="preserve">Peter’s mistake – </w:t>
      </w:r>
      <w:r w:rsidR="00B12A83" w:rsidRPr="00D20D9B">
        <w:rPr>
          <w:rFonts w:asciiTheme="minorHAnsi" w:hAnsiTheme="minorHAnsi" w:cstheme="minorHAnsi"/>
          <w:sz w:val="24"/>
          <w:szCs w:val="24"/>
        </w:rPr>
        <w:t>What is his mistake? It could be that he errs by trying to prolong this brief experience. It might also be that he errs by making Jesus just one of three instead of the sole focus for this Transfiguration event.</w:t>
      </w:r>
    </w:p>
    <w:p w14:paraId="4DB7FBC4" w14:textId="77777777" w:rsidR="00D20D9B" w:rsidRPr="00676A8A" w:rsidRDefault="00D20D9B" w:rsidP="00B12A83">
      <w:pPr>
        <w:rPr>
          <w:rFonts w:asciiTheme="minorHAnsi" w:hAnsiTheme="minorHAnsi" w:cstheme="minorHAnsi"/>
          <w:sz w:val="12"/>
          <w:szCs w:val="12"/>
        </w:rPr>
      </w:pPr>
    </w:p>
    <w:p w14:paraId="1394BDEC" w14:textId="72DD7802" w:rsidR="00FE292B" w:rsidRPr="00FE292B" w:rsidRDefault="00A86868" w:rsidP="00FE292B">
      <w:pPr>
        <w:rPr>
          <w:rFonts w:asciiTheme="minorHAnsi" w:hAnsiTheme="minorHAnsi" w:cstheme="minorHAnsi"/>
          <w:b/>
          <w:bCs/>
          <w:sz w:val="24"/>
          <w:szCs w:val="24"/>
        </w:rPr>
      </w:pPr>
      <w:r>
        <w:rPr>
          <w:rFonts w:asciiTheme="minorHAnsi" w:hAnsiTheme="minorHAnsi" w:cstheme="minorHAnsi"/>
          <w:b/>
          <w:bCs/>
          <w:sz w:val="24"/>
          <w:szCs w:val="24"/>
        </w:rPr>
        <w:t>A</w:t>
      </w:r>
      <w:r w:rsidRPr="00A86868">
        <w:rPr>
          <w:rFonts w:asciiTheme="minorHAnsi" w:hAnsiTheme="minorHAnsi" w:cstheme="minorHAnsi"/>
          <w:b/>
          <w:bCs/>
          <w:sz w:val="24"/>
          <w:szCs w:val="24"/>
        </w:rPr>
        <w:t xml:space="preserve"> bright cloud overshadowed them</w:t>
      </w:r>
      <w:r>
        <w:rPr>
          <w:rFonts w:asciiTheme="minorHAnsi" w:hAnsiTheme="minorHAnsi" w:cstheme="minorHAnsi"/>
          <w:b/>
          <w:bCs/>
          <w:sz w:val="24"/>
          <w:szCs w:val="24"/>
        </w:rPr>
        <w:t xml:space="preserve"> – </w:t>
      </w:r>
      <w:r w:rsidR="00FE292B" w:rsidRPr="00FE292B">
        <w:rPr>
          <w:rFonts w:asciiTheme="minorHAnsi" w:hAnsiTheme="minorHAnsi" w:cstheme="minorHAnsi"/>
          <w:sz w:val="24"/>
          <w:szCs w:val="24"/>
        </w:rPr>
        <w:t xml:space="preserve">Recalls the cloud of glory at Sinai when God revealed </w:t>
      </w:r>
      <w:r w:rsidR="00FE292B">
        <w:rPr>
          <w:rFonts w:asciiTheme="minorHAnsi" w:hAnsiTheme="minorHAnsi" w:cstheme="minorHAnsi"/>
          <w:sz w:val="24"/>
          <w:szCs w:val="24"/>
        </w:rPr>
        <w:t>God’s self</w:t>
      </w:r>
      <w:r w:rsidR="00FE292B" w:rsidRPr="00FE292B">
        <w:rPr>
          <w:rFonts w:asciiTheme="minorHAnsi" w:hAnsiTheme="minorHAnsi" w:cstheme="minorHAnsi"/>
          <w:sz w:val="24"/>
          <w:szCs w:val="24"/>
        </w:rPr>
        <w:t>; Jewish teachers spoke of the cloud of God’s presence as the shekinah.</w:t>
      </w:r>
    </w:p>
    <w:p w14:paraId="2BF66355" w14:textId="77777777" w:rsidR="00A86868" w:rsidRPr="00A86868" w:rsidRDefault="00A86868" w:rsidP="00B12A83">
      <w:pPr>
        <w:rPr>
          <w:rFonts w:asciiTheme="minorHAnsi" w:hAnsiTheme="minorHAnsi" w:cstheme="minorHAnsi"/>
          <w:b/>
          <w:bCs/>
          <w:sz w:val="12"/>
          <w:szCs w:val="12"/>
        </w:rPr>
      </w:pPr>
    </w:p>
    <w:p w14:paraId="367463E5" w14:textId="77777777" w:rsidR="003F246A" w:rsidRPr="003F246A" w:rsidRDefault="00D20D9B" w:rsidP="003F246A">
      <w:pPr>
        <w:rPr>
          <w:rFonts w:asciiTheme="minorHAnsi" w:hAnsiTheme="minorHAnsi" w:cstheme="minorHAnsi"/>
          <w:sz w:val="24"/>
          <w:szCs w:val="24"/>
        </w:rPr>
      </w:pPr>
      <w:r w:rsidRPr="00AA3ADF">
        <w:rPr>
          <w:rFonts w:asciiTheme="minorHAnsi" w:hAnsiTheme="minorHAnsi" w:cstheme="minorHAnsi"/>
          <w:b/>
          <w:bCs/>
          <w:sz w:val="24"/>
          <w:szCs w:val="24"/>
        </w:rPr>
        <w:t>Voice from the cloud –</w:t>
      </w:r>
      <w:r>
        <w:rPr>
          <w:rFonts w:asciiTheme="minorHAnsi" w:hAnsiTheme="minorHAnsi" w:cstheme="minorHAnsi"/>
          <w:sz w:val="24"/>
          <w:szCs w:val="24"/>
        </w:rPr>
        <w:t xml:space="preserve"> </w:t>
      </w:r>
      <w:r w:rsidR="00C837B7" w:rsidRPr="00C837B7">
        <w:rPr>
          <w:rFonts w:asciiTheme="minorHAnsi" w:hAnsiTheme="minorHAnsi" w:cstheme="minorHAnsi"/>
          <w:sz w:val="24"/>
          <w:szCs w:val="24"/>
        </w:rPr>
        <w:t>The voice interrupts Peter</w:t>
      </w:r>
      <w:r w:rsidR="00C837B7">
        <w:rPr>
          <w:rFonts w:asciiTheme="minorHAnsi" w:hAnsiTheme="minorHAnsi" w:cstheme="minorHAnsi"/>
          <w:sz w:val="24"/>
          <w:szCs w:val="24"/>
        </w:rPr>
        <w:t>, repeating what was said at Jesus’ baptism</w:t>
      </w:r>
      <w:r w:rsidR="00AA3ADF">
        <w:rPr>
          <w:rFonts w:asciiTheme="minorHAnsi" w:hAnsiTheme="minorHAnsi" w:cstheme="minorHAnsi"/>
          <w:sz w:val="24"/>
          <w:szCs w:val="24"/>
        </w:rPr>
        <w:t xml:space="preserve"> (see Matthew 3:17), but adding “listen to him.”  </w:t>
      </w:r>
      <w:r w:rsidR="003F246A" w:rsidRPr="003F246A">
        <w:rPr>
          <w:rFonts w:asciiTheme="minorHAnsi" w:hAnsiTheme="minorHAnsi" w:cstheme="minorHAnsi"/>
          <w:sz w:val="24"/>
          <w:szCs w:val="24"/>
        </w:rPr>
        <w:t xml:space="preserve">Sometimes God spoke with a voice from heaven (e.g., Gen 22.15– 18). Later Jewish teachers called this means of God speaking </w:t>
      </w:r>
      <w:r w:rsidR="003F246A" w:rsidRPr="003F246A">
        <w:rPr>
          <w:rFonts w:asciiTheme="minorHAnsi" w:hAnsiTheme="minorHAnsi" w:cstheme="minorHAnsi"/>
          <w:i/>
          <w:iCs/>
          <w:sz w:val="24"/>
          <w:szCs w:val="24"/>
        </w:rPr>
        <w:t>a bat qol</w:t>
      </w:r>
      <w:r w:rsidR="003F246A" w:rsidRPr="003F246A">
        <w:rPr>
          <w:rFonts w:asciiTheme="minorHAnsi" w:hAnsiTheme="minorHAnsi" w:cstheme="minorHAnsi"/>
          <w:sz w:val="24"/>
          <w:szCs w:val="24"/>
        </w:rPr>
        <w:t>; though they felt that it was an inferior substitute for prophecy, the prophet here also recognizes Jesus’ identity (v. 14). The voice here seems to blend allusions to two Biblical texts; the first is Ps 2.7, a promise to the Davidic line especially applicable to the promised, end-time Davidic ruler. For Mark (1.11), the second might be Gen 22.2, but Matthew probably intends an allusion instead to Isa 42.1, given the way Matthew translates this passage in 12.18.</w:t>
      </w:r>
    </w:p>
    <w:p w14:paraId="6CC7EBAD" w14:textId="77777777" w:rsidR="004044E8" w:rsidRPr="00676A8A" w:rsidRDefault="004044E8" w:rsidP="00B12A83">
      <w:pPr>
        <w:rPr>
          <w:rFonts w:asciiTheme="minorHAnsi" w:hAnsiTheme="minorHAnsi" w:cstheme="minorHAnsi"/>
          <w:sz w:val="12"/>
          <w:szCs w:val="12"/>
        </w:rPr>
      </w:pPr>
    </w:p>
    <w:p w14:paraId="6CD72FC4" w14:textId="4F58C664" w:rsidR="00076F01" w:rsidRPr="00F45F5B" w:rsidRDefault="00076F01" w:rsidP="00076F01">
      <w:pPr>
        <w:rPr>
          <w:rFonts w:asciiTheme="minorHAnsi" w:hAnsiTheme="minorHAnsi" w:cstheme="minorHAnsi"/>
          <w:sz w:val="24"/>
          <w:szCs w:val="24"/>
        </w:rPr>
      </w:pPr>
      <w:r>
        <w:rPr>
          <w:rFonts w:asciiTheme="minorHAnsi" w:hAnsiTheme="minorHAnsi" w:cstheme="minorHAnsi"/>
          <w:b/>
          <w:bCs/>
          <w:sz w:val="24"/>
          <w:szCs w:val="24"/>
        </w:rPr>
        <w:t>“</w:t>
      </w:r>
      <w:r w:rsidRPr="00F45F5B">
        <w:rPr>
          <w:rFonts w:asciiTheme="minorHAnsi" w:hAnsiTheme="minorHAnsi" w:cstheme="minorHAnsi"/>
          <w:b/>
          <w:bCs/>
          <w:sz w:val="24"/>
          <w:szCs w:val="24"/>
        </w:rPr>
        <w:t xml:space="preserve">This is my Son, the Beloved; with him I am well pleased; listen to him!” </w:t>
      </w:r>
      <w:r>
        <w:rPr>
          <w:rFonts w:asciiTheme="minorHAnsi" w:hAnsiTheme="minorHAnsi" w:cstheme="minorHAnsi"/>
          <w:b/>
          <w:bCs/>
          <w:sz w:val="24"/>
          <w:szCs w:val="24"/>
        </w:rPr>
        <w:t xml:space="preserve">– </w:t>
      </w:r>
      <w:r>
        <w:rPr>
          <w:rFonts w:asciiTheme="minorHAnsi" w:hAnsiTheme="minorHAnsi" w:cstheme="minorHAnsi"/>
          <w:sz w:val="24"/>
          <w:szCs w:val="24"/>
        </w:rPr>
        <w:t xml:space="preserve">Or, as the footnote indicates, “This is my beloved Son; with him I am well pleased; listen to him.”  </w:t>
      </w:r>
      <w:r w:rsidRPr="004044E8">
        <w:rPr>
          <w:rFonts w:asciiTheme="minorHAnsi" w:hAnsiTheme="minorHAnsi" w:cstheme="minorHAnsi"/>
          <w:sz w:val="24"/>
          <w:szCs w:val="24"/>
        </w:rPr>
        <w:t>God’s words, “listen to him,” remind us of Moses’ words to the Israelites: “The Lord your God will raise up for you a prophet like me from among your own people; you shall heed such a prophet” (Deuteronomy 18:15).</w:t>
      </w:r>
      <w:r w:rsidR="0000695C">
        <w:rPr>
          <w:rFonts w:asciiTheme="minorHAnsi" w:hAnsiTheme="minorHAnsi" w:cstheme="minorHAnsi"/>
          <w:sz w:val="24"/>
          <w:szCs w:val="24"/>
        </w:rPr>
        <w:t xml:space="preserve">  </w:t>
      </w:r>
    </w:p>
    <w:p w14:paraId="6AD35C17" w14:textId="77777777" w:rsidR="00076F01" w:rsidRPr="00676A8A" w:rsidRDefault="00076F01" w:rsidP="00076F01">
      <w:pPr>
        <w:rPr>
          <w:rFonts w:asciiTheme="minorHAnsi" w:hAnsiTheme="minorHAnsi" w:cstheme="minorHAnsi"/>
          <w:sz w:val="12"/>
          <w:szCs w:val="12"/>
        </w:rPr>
      </w:pPr>
    </w:p>
    <w:p w14:paraId="7BC2B0AF" w14:textId="605FE6FC" w:rsidR="000F597B" w:rsidRDefault="000F597B" w:rsidP="005E329A">
      <w:pPr>
        <w:rPr>
          <w:rFonts w:asciiTheme="minorHAnsi" w:hAnsiTheme="minorHAnsi" w:cstheme="minorHAnsi"/>
          <w:sz w:val="24"/>
          <w:szCs w:val="24"/>
        </w:rPr>
      </w:pPr>
      <w:r w:rsidRPr="00AF74E9">
        <w:rPr>
          <w:rFonts w:asciiTheme="minorHAnsi" w:hAnsiTheme="minorHAnsi" w:cstheme="minorHAnsi"/>
          <w:b/>
          <w:bCs/>
          <w:sz w:val="24"/>
          <w:szCs w:val="24"/>
        </w:rPr>
        <w:t>Don’t be afraid –</w:t>
      </w:r>
      <w:r>
        <w:rPr>
          <w:rFonts w:asciiTheme="minorHAnsi" w:hAnsiTheme="minorHAnsi" w:cstheme="minorHAnsi"/>
          <w:sz w:val="24"/>
          <w:szCs w:val="24"/>
        </w:rPr>
        <w:t xml:space="preserve"> </w:t>
      </w:r>
      <w:r w:rsidR="00AF74E9" w:rsidRPr="00AF74E9">
        <w:rPr>
          <w:rFonts w:asciiTheme="minorHAnsi" w:hAnsiTheme="minorHAnsi" w:cstheme="minorHAnsi"/>
          <w:sz w:val="24"/>
          <w:szCs w:val="24"/>
        </w:rPr>
        <w:t xml:space="preserve">“Don’t be afraid” is a frequent scriptural theme. </w:t>
      </w:r>
      <w:r w:rsidR="00DC7CF9">
        <w:rPr>
          <w:rFonts w:asciiTheme="minorHAnsi" w:hAnsiTheme="minorHAnsi" w:cstheme="minorHAnsi"/>
          <w:sz w:val="24"/>
          <w:szCs w:val="24"/>
        </w:rPr>
        <w:t xml:space="preserve">See </w:t>
      </w:r>
      <w:r w:rsidR="005E329A" w:rsidRPr="005E329A">
        <w:rPr>
          <w:rFonts w:asciiTheme="minorHAnsi" w:hAnsiTheme="minorHAnsi" w:cstheme="minorHAnsi"/>
          <w:sz w:val="24"/>
          <w:szCs w:val="24"/>
        </w:rPr>
        <w:t>Ezek</w:t>
      </w:r>
      <w:r w:rsidR="00DC7CF9">
        <w:rPr>
          <w:rFonts w:asciiTheme="minorHAnsi" w:hAnsiTheme="minorHAnsi" w:cstheme="minorHAnsi"/>
          <w:sz w:val="24"/>
          <w:szCs w:val="24"/>
        </w:rPr>
        <w:t>iel</w:t>
      </w:r>
      <w:r w:rsidR="005E329A" w:rsidRPr="005E329A">
        <w:rPr>
          <w:rFonts w:asciiTheme="minorHAnsi" w:hAnsiTheme="minorHAnsi" w:cstheme="minorHAnsi"/>
          <w:sz w:val="24"/>
          <w:szCs w:val="24"/>
        </w:rPr>
        <w:t xml:space="preserve"> 2.1– 2; Dan</w:t>
      </w:r>
      <w:r w:rsidR="00DC7CF9">
        <w:rPr>
          <w:rFonts w:asciiTheme="minorHAnsi" w:hAnsiTheme="minorHAnsi" w:cstheme="minorHAnsi"/>
          <w:sz w:val="24"/>
          <w:szCs w:val="24"/>
        </w:rPr>
        <w:t>iel</w:t>
      </w:r>
      <w:r w:rsidR="005E329A" w:rsidRPr="005E329A">
        <w:rPr>
          <w:rFonts w:asciiTheme="minorHAnsi" w:hAnsiTheme="minorHAnsi" w:cstheme="minorHAnsi"/>
          <w:sz w:val="24"/>
          <w:szCs w:val="24"/>
        </w:rPr>
        <w:t xml:space="preserve"> 8.18; 10.11– 12</w:t>
      </w:r>
      <w:r w:rsidR="00DC7CF9">
        <w:rPr>
          <w:rFonts w:asciiTheme="minorHAnsi" w:hAnsiTheme="minorHAnsi" w:cstheme="minorHAnsi"/>
          <w:sz w:val="24"/>
          <w:szCs w:val="24"/>
        </w:rPr>
        <w:t xml:space="preserve">).  </w:t>
      </w:r>
      <w:r w:rsidR="005E329A" w:rsidRPr="005E329A">
        <w:rPr>
          <w:rFonts w:asciiTheme="minorHAnsi" w:hAnsiTheme="minorHAnsi" w:cstheme="minorHAnsi"/>
          <w:sz w:val="24"/>
          <w:szCs w:val="24"/>
        </w:rPr>
        <w:t>the encouragement not to be afraid is common in Biblical revelations (Gen</w:t>
      </w:r>
      <w:r w:rsidR="00DC7CF9">
        <w:rPr>
          <w:rFonts w:asciiTheme="minorHAnsi" w:hAnsiTheme="minorHAnsi" w:cstheme="minorHAnsi"/>
          <w:sz w:val="24"/>
          <w:szCs w:val="24"/>
        </w:rPr>
        <w:t>esis</w:t>
      </w:r>
      <w:r w:rsidR="005E329A" w:rsidRPr="005E329A">
        <w:rPr>
          <w:rFonts w:asciiTheme="minorHAnsi" w:hAnsiTheme="minorHAnsi" w:cstheme="minorHAnsi"/>
          <w:sz w:val="24"/>
          <w:szCs w:val="24"/>
        </w:rPr>
        <w:t xml:space="preserve"> 15.1; 21.17; 26.24; Josh</w:t>
      </w:r>
      <w:r w:rsidR="00DC7CF9">
        <w:rPr>
          <w:rFonts w:asciiTheme="minorHAnsi" w:hAnsiTheme="minorHAnsi" w:cstheme="minorHAnsi"/>
          <w:sz w:val="24"/>
          <w:szCs w:val="24"/>
        </w:rPr>
        <w:t>ua</w:t>
      </w:r>
      <w:r w:rsidR="005E329A" w:rsidRPr="005E329A">
        <w:rPr>
          <w:rFonts w:asciiTheme="minorHAnsi" w:hAnsiTheme="minorHAnsi" w:cstheme="minorHAnsi"/>
          <w:sz w:val="24"/>
          <w:szCs w:val="24"/>
        </w:rPr>
        <w:t xml:space="preserve"> 8.1; Judg</w:t>
      </w:r>
      <w:r w:rsidR="00DC7CF9">
        <w:rPr>
          <w:rFonts w:asciiTheme="minorHAnsi" w:hAnsiTheme="minorHAnsi" w:cstheme="minorHAnsi"/>
          <w:sz w:val="24"/>
          <w:szCs w:val="24"/>
        </w:rPr>
        <w:t>es</w:t>
      </w:r>
      <w:r w:rsidR="005E329A" w:rsidRPr="005E329A">
        <w:rPr>
          <w:rFonts w:asciiTheme="minorHAnsi" w:hAnsiTheme="minorHAnsi" w:cstheme="minorHAnsi"/>
          <w:sz w:val="24"/>
          <w:szCs w:val="24"/>
        </w:rPr>
        <w:t xml:space="preserve"> 6.23).</w:t>
      </w:r>
      <w:r w:rsidR="00DC7CF9">
        <w:rPr>
          <w:rFonts w:asciiTheme="minorHAnsi" w:hAnsiTheme="minorHAnsi" w:cstheme="minorHAnsi"/>
          <w:sz w:val="24"/>
          <w:szCs w:val="24"/>
        </w:rPr>
        <w:t xml:space="preserve">  </w:t>
      </w:r>
      <w:r w:rsidR="00AF74E9" w:rsidRPr="00AF74E9">
        <w:rPr>
          <w:rFonts w:asciiTheme="minorHAnsi" w:hAnsiTheme="minorHAnsi" w:cstheme="minorHAnsi"/>
          <w:sz w:val="24"/>
          <w:szCs w:val="24"/>
        </w:rPr>
        <w:t>Fear is a common human experience, but scripture includes Godly reassurances that God’s people have nothing to fear from God or man (Exodus 14:13; Joshua 11:6; 2 Kings 19:6; Nehemiah 4:14; Isaiah 40:9; 43:1-7; Matthew 14:27; 28:10; Mark 5:36; Acts 18:9; Revelation 1:17-18).</w:t>
      </w:r>
    </w:p>
    <w:p w14:paraId="5327CC17" w14:textId="77777777" w:rsidR="00FA0FD1" w:rsidRPr="00076F01" w:rsidRDefault="00FA0FD1" w:rsidP="00B12A83">
      <w:pPr>
        <w:rPr>
          <w:rFonts w:asciiTheme="minorHAnsi" w:hAnsiTheme="minorHAnsi" w:cstheme="minorHAnsi"/>
          <w:sz w:val="12"/>
          <w:szCs w:val="12"/>
        </w:rPr>
      </w:pPr>
    </w:p>
    <w:p w14:paraId="7B3210FC" w14:textId="418CAD36" w:rsidR="008B38BE" w:rsidRDefault="00A21888" w:rsidP="00E77B06">
      <w:pPr>
        <w:rPr>
          <w:rFonts w:asciiTheme="minorHAnsi" w:hAnsiTheme="minorHAnsi" w:cstheme="minorHAnsi"/>
          <w:sz w:val="24"/>
          <w:szCs w:val="24"/>
        </w:rPr>
      </w:pPr>
      <w:r w:rsidRPr="00236361">
        <w:rPr>
          <w:rFonts w:asciiTheme="minorHAnsi" w:hAnsiTheme="minorHAnsi" w:cstheme="minorHAnsi"/>
          <w:b/>
          <w:bCs/>
          <w:sz w:val="24"/>
          <w:szCs w:val="24"/>
        </w:rPr>
        <w:t>Don’t tell anyone –</w:t>
      </w:r>
      <w:r>
        <w:rPr>
          <w:rFonts w:asciiTheme="minorHAnsi" w:hAnsiTheme="minorHAnsi" w:cstheme="minorHAnsi"/>
          <w:sz w:val="24"/>
          <w:szCs w:val="24"/>
        </w:rPr>
        <w:t xml:space="preserve"> </w:t>
      </w:r>
      <w:r w:rsidRPr="00A21888">
        <w:rPr>
          <w:rFonts w:asciiTheme="minorHAnsi" w:hAnsiTheme="minorHAnsi" w:cstheme="minorHAnsi"/>
          <w:sz w:val="24"/>
          <w:szCs w:val="24"/>
        </w:rPr>
        <w:t>In the previous chapter, Peter acknowledged Jesus as the Messiah, and Jesus commended him for his insight. Then Jesus “sternly ordered the disciples not to tell anyone that he was the Messiah” (16:20). Then Jesus told the disciples “that he must go to Jerusalem and undergo great suffering at the hands of the elders and chief priests and scribes, and be killed, and on the third day be raised” (16:21). Now Jesus instructs Peter, James and John, “Don’t tell anyone what you saw, until the Son of Man has risen from the dead.”</w:t>
      </w:r>
      <w:r w:rsidR="007C0AF4">
        <w:rPr>
          <w:rFonts w:asciiTheme="minorHAnsi" w:hAnsiTheme="minorHAnsi" w:cstheme="minorHAnsi"/>
          <w:sz w:val="24"/>
          <w:szCs w:val="24"/>
        </w:rPr>
        <w:t xml:space="preserve"> </w:t>
      </w:r>
    </w:p>
    <w:p w14:paraId="5DB040B1" w14:textId="77777777" w:rsidR="00A56B56" w:rsidRPr="00076F01" w:rsidRDefault="00A56B56" w:rsidP="00E77B06">
      <w:pPr>
        <w:rPr>
          <w:rFonts w:asciiTheme="minorHAnsi" w:hAnsiTheme="minorHAnsi" w:cstheme="minorHAnsi"/>
          <w:sz w:val="12"/>
          <w:szCs w:val="12"/>
        </w:rPr>
      </w:pPr>
    </w:p>
    <w:p w14:paraId="7417AA50" w14:textId="77777777" w:rsidR="00C27DEF" w:rsidRDefault="00233702" w:rsidP="00326835">
      <w:pPr>
        <w:rPr>
          <w:rFonts w:asciiTheme="minorHAnsi" w:hAnsiTheme="minorHAnsi" w:cstheme="minorHAnsi"/>
          <w:sz w:val="24"/>
          <w:szCs w:val="24"/>
        </w:rPr>
      </w:pPr>
      <w:r w:rsidRPr="00233702">
        <w:rPr>
          <w:rFonts w:asciiTheme="minorHAnsi" w:hAnsiTheme="minorHAnsi" w:cstheme="minorHAnsi"/>
          <w:b/>
          <w:bCs/>
          <w:sz w:val="24"/>
          <w:szCs w:val="24"/>
        </w:rPr>
        <w:t>Son of Man –</w:t>
      </w:r>
      <w:r>
        <w:rPr>
          <w:rFonts w:asciiTheme="minorHAnsi" w:hAnsiTheme="minorHAnsi" w:cstheme="minorHAnsi"/>
          <w:sz w:val="24"/>
          <w:szCs w:val="24"/>
        </w:rPr>
        <w:t xml:space="preserve"> </w:t>
      </w:r>
      <w:r w:rsidR="002958E0">
        <w:rPr>
          <w:rFonts w:asciiTheme="minorHAnsi" w:hAnsiTheme="minorHAnsi" w:cstheme="minorHAnsi"/>
          <w:sz w:val="24"/>
          <w:szCs w:val="24"/>
        </w:rPr>
        <w:t>The phrase “Son of Man” is used 30 times in Matthew’s gospel in 28 verses</w:t>
      </w:r>
      <w:r w:rsidR="00710D0B">
        <w:rPr>
          <w:rFonts w:asciiTheme="minorHAnsi" w:hAnsiTheme="minorHAnsi" w:cstheme="minorHAnsi"/>
          <w:sz w:val="24"/>
          <w:szCs w:val="24"/>
        </w:rPr>
        <w:t xml:space="preserve"> (Matthew 8:20; 9:6; 10:23; 11:19; 12:8; 12:32, 40; 13:37, 41; 16:13, 27, 28; 17:9, 12, 22; 19:28</w:t>
      </w:r>
      <w:r w:rsidR="002F5314">
        <w:rPr>
          <w:rFonts w:asciiTheme="minorHAnsi" w:hAnsiTheme="minorHAnsi" w:cstheme="minorHAnsi"/>
          <w:sz w:val="24"/>
          <w:szCs w:val="24"/>
        </w:rPr>
        <w:t>; 20:18,</w:t>
      </w:r>
      <w:r w:rsidR="00C27DEF">
        <w:rPr>
          <w:rFonts w:asciiTheme="minorHAnsi" w:hAnsiTheme="minorHAnsi" w:cstheme="minorHAnsi"/>
          <w:sz w:val="24"/>
          <w:szCs w:val="24"/>
        </w:rPr>
        <w:t xml:space="preserve"> </w:t>
      </w:r>
      <w:r w:rsidR="002F5314">
        <w:rPr>
          <w:rFonts w:asciiTheme="minorHAnsi" w:hAnsiTheme="minorHAnsi" w:cstheme="minorHAnsi"/>
          <w:sz w:val="24"/>
          <w:szCs w:val="24"/>
        </w:rPr>
        <w:t>28; 24:27, 30, 37, 39, 44; 25:31; 26:2, 24</w:t>
      </w:r>
      <w:r w:rsidR="00C27DEF">
        <w:rPr>
          <w:rFonts w:asciiTheme="minorHAnsi" w:hAnsiTheme="minorHAnsi" w:cstheme="minorHAnsi"/>
          <w:sz w:val="24"/>
          <w:szCs w:val="24"/>
        </w:rPr>
        <w:t>, 45, 64).</w:t>
      </w:r>
      <w:r w:rsidR="002958E0">
        <w:rPr>
          <w:rFonts w:asciiTheme="minorHAnsi" w:hAnsiTheme="minorHAnsi" w:cstheme="minorHAnsi"/>
          <w:sz w:val="24"/>
          <w:szCs w:val="24"/>
        </w:rPr>
        <w:t xml:space="preserve"> </w:t>
      </w:r>
    </w:p>
    <w:p w14:paraId="1ABEA8D5" w14:textId="77777777" w:rsidR="00C27DEF" w:rsidRPr="00C27DEF" w:rsidRDefault="00C27DEF" w:rsidP="00326835">
      <w:pPr>
        <w:rPr>
          <w:rFonts w:asciiTheme="minorHAnsi" w:hAnsiTheme="minorHAnsi" w:cstheme="minorHAnsi"/>
          <w:sz w:val="12"/>
          <w:szCs w:val="12"/>
        </w:rPr>
      </w:pPr>
    </w:p>
    <w:p w14:paraId="7E205A8A" w14:textId="4AEDAACF" w:rsidR="00D905F6" w:rsidRDefault="00326835" w:rsidP="00326835">
      <w:pPr>
        <w:rPr>
          <w:rFonts w:asciiTheme="minorHAnsi" w:hAnsiTheme="minorHAnsi" w:cstheme="minorHAnsi"/>
          <w:sz w:val="24"/>
          <w:szCs w:val="24"/>
        </w:rPr>
      </w:pPr>
      <w:r w:rsidRPr="00326835">
        <w:rPr>
          <w:rFonts w:asciiTheme="minorHAnsi" w:hAnsiTheme="minorHAnsi" w:cstheme="minorHAnsi"/>
          <w:sz w:val="24"/>
          <w:szCs w:val="24"/>
        </w:rPr>
        <w:t xml:space="preserve">When spelled “Son of Man” (in the NRSV and other English Bibles), a title for Jesus employed especially in the Synoptic Gospels. With one exception (Acts 7:56) and apart from the citation of Ps. 8:4 in Heb. 2:6 (NRSV: “mortals”) and an allusion to Dan. 7:13 in Rev. 1:13, the term is used exclusively by Jesus in reference to himself. It is customary to classify the references in the Synoptic Gospels under three headings: </w:t>
      </w:r>
    </w:p>
    <w:p w14:paraId="4F920761" w14:textId="4B1D0C8F" w:rsidR="00D905F6" w:rsidRDefault="00635E4D" w:rsidP="00D905F6">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S</w:t>
      </w:r>
      <w:r w:rsidR="00326835" w:rsidRPr="00D905F6">
        <w:rPr>
          <w:rFonts w:asciiTheme="minorHAnsi" w:hAnsiTheme="minorHAnsi" w:cstheme="minorHAnsi"/>
          <w:sz w:val="24"/>
          <w:szCs w:val="24"/>
        </w:rPr>
        <w:t xml:space="preserve">ayings in which Jesus refers to his present activity during his earthly ministry (e.g., Matt. 8:20; 11:19; Mark 2:10, 28; 10:45a); </w:t>
      </w:r>
    </w:p>
    <w:p w14:paraId="08A96E5F" w14:textId="189DE3DC" w:rsidR="00D905F6" w:rsidRDefault="00635E4D" w:rsidP="00D905F6">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S</w:t>
      </w:r>
      <w:r w:rsidRPr="00D905F6">
        <w:rPr>
          <w:rFonts w:asciiTheme="minorHAnsi" w:hAnsiTheme="minorHAnsi" w:cstheme="minorHAnsi"/>
          <w:sz w:val="24"/>
          <w:szCs w:val="24"/>
        </w:rPr>
        <w:t xml:space="preserve">ayings </w:t>
      </w:r>
      <w:r w:rsidR="00326835" w:rsidRPr="00D905F6">
        <w:rPr>
          <w:rFonts w:asciiTheme="minorHAnsi" w:hAnsiTheme="minorHAnsi" w:cstheme="minorHAnsi"/>
          <w:sz w:val="24"/>
          <w:szCs w:val="24"/>
        </w:rPr>
        <w:t xml:space="preserve">in which Jesus refers to his impending passion and/or resurrection (Mark 8:31; 9:9, 31; 10:33, 45b); and </w:t>
      </w:r>
    </w:p>
    <w:p w14:paraId="5CBF4024" w14:textId="033ED942" w:rsidR="00326835" w:rsidRPr="00D905F6" w:rsidRDefault="00635E4D" w:rsidP="00D905F6">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S</w:t>
      </w:r>
      <w:r w:rsidRPr="00D905F6">
        <w:rPr>
          <w:rFonts w:asciiTheme="minorHAnsi" w:hAnsiTheme="minorHAnsi" w:cstheme="minorHAnsi"/>
          <w:sz w:val="24"/>
          <w:szCs w:val="24"/>
        </w:rPr>
        <w:t xml:space="preserve">ayings </w:t>
      </w:r>
      <w:r w:rsidR="00326835" w:rsidRPr="00D905F6">
        <w:rPr>
          <w:rFonts w:asciiTheme="minorHAnsi" w:hAnsiTheme="minorHAnsi" w:cstheme="minorHAnsi"/>
          <w:sz w:val="24"/>
          <w:szCs w:val="24"/>
        </w:rPr>
        <w:t>in which he refers to his future activity as Judge and Savior (e.g., Mark 8:38; cf. Luke 12:8; Mark 13:26; 14:62; Luke 17:22, 24, 26, 30).</w:t>
      </w:r>
    </w:p>
    <w:sectPr w:rsidR="00326835" w:rsidRPr="00D905F6" w:rsidSect="00B940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8D83" w14:textId="77777777" w:rsidR="00BE1145" w:rsidRDefault="00BE1145" w:rsidP="00BE1145">
      <w:r>
        <w:separator/>
      </w:r>
    </w:p>
  </w:endnote>
  <w:endnote w:type="continuationSeparator" w:id="0">
    <w:p w14:paraId="2CE22BF7" w14:textId="77777777" w:rsidR="00BE1145" w:rsidRDefault="00BE1145" w:rsidP="00BE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jan Pro">
    <w:panose1 w:val="02020502050506020301"/>
    <w:charset w:val="00"/>
    <w:family w:val="roman"/>
    <w:notTrueType/>
    <w:pitch w:val="variable"/>
    <w:sig w:usb0="00000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4B28" w14:textId="77777777" w:rsidR="00BE1145" w:rsidRDefault="00BE1145" w:rsidP="00BE1145">
      <w:r>
        <w:separator/>
      </w:r>
    </w:p>
  </w:footnote>
  <w:footnote w:type="continuationSeparator" w:id="0">
    <w:p w14:paraId="0A1F09BB" w14:textId="77777777" w:rsidR="00BE1145" w:rsidRDefault="00BE1145" w:rsidP="00BE1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448"/>
    <w:multiLevelType w:val="hybridMultilevel"/>
    <w:tmpl w:val="BE7633A2"/>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7189"/>
    <w:multiLevelType w:val="hybridMultilevel"/>
    <w:tmpl w:val="EA4E3B9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1DA"/>
    <w:multiLevelType w:val="hybridMultilevel"/>
    <w:tmpl w:val="BD54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85B04"/>
    <w:multiLevelType w:val="hybridMultilevel"/>
    <w:tmpl w:val="4C68B9D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C71F9A"/>
    <w:multiLevelType w:val="hybridMultilevel"/>
    <w:tmpl w:val="373A047E"/>
    <w:lvl w:ilvl="0" w:tplc="E3641B7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922219">
    <w:abstractNumId w:val="2"/>
  </w:num>
  <w:num w:numId="2" w16cid:durableId="1530994779">
    <w:abstractNumId w:val="3"/>
  </w:num>
  <w:num w:numId="3" w16cid:durableId="11301634">
    <w:abstractNumId w:val="4"/>
  </w:num>
  <w:num w:numId="4" w16cid:durableId="1886402366">
    <w:abstractNumId w:val="0"/>
  </w:num>
  <w:num w:numId="5" w16cid:durableId="30601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99"/>
    <w:rsid w:val="00003211"/>
    <w:rsid w:val="0000695C"/>
    <w:rsid w:val="00015689"/>
    <w:rsid w:val="00016EB8"/>
    <w:rsid w:val="00017DAD"/>
    <w:rsid w:val="00023A0D"/>
    <w:rsid w:val="000300C2"/>
    <w:rsid w:val="0003192B"/>
    <w:rsid w:val="00033ABE"/>
    <w:rsid w:val="00037D72"/>
    <w:rsid w:val="00040449"/>
    <w:rsid w:val="00044987"/>
    <w:rsid w:val="000517A5"/>
    <w:rsid w:val="000524FE"/>
    <w:rsid w:val="00052F35"/>
    <w:rsid w:val="000537D6"/>
    <w:rsid w:val="00054750"/>
    <w:rsid w:val="00054F2F"/>
    <w:rsid w:val="00054FE9"/>
    <w:rsid w:val="000608BB"/>
    <w:rsid w:val="00061B1A"/>
    <w:rsid w:val="00070E4E"/>
    <w:rsid w:val="00076F01"/>
    <w:rsid w:val="00077674"/>
    <w:rsid w:val="00081397"/>
    <w:rsid w:val="000841A4"/>
    <w:rsid w:val="000842A8"/>
    <w:rsid w:val="00086AA8"/>
    <w:rsid w:val="000947F4"/>
    <w:rsid w:val="00094B35"/>
    <w:rsid w:val="000952ED"/>
    <w:rsid w:val="00096078"/>
    <w:rsid w:val="000A4595"/>
    <w:rsid w:val="000A79F9"/>
    <w:rsid w:val="000B602C"/>
    <w:rsid w:val="000B64EB"/>
    <w:rsid w:val="000B746D"/>
    <w:rsid w:val="000B7FCD"/>
    <w:rsid w:val="000C00E3"/>
    <w:rsid w:val="000C0763"/>
    <w:rsid w:val="000C606A"/>
    <w:rsid w:val="000C6323"/>
    <w:rsid w:val="000D79BB"/>
    <w:rsid w:val="000E288B"/>
    <w:rsid w:val="000E36F2"/>
    <w:rsid w:val="000F5494"/>
    <w:rsid w:val="000F597B"/>
    <w:rsid w:val="000F7D3F"/>
    <w:rsid w:val="0010301C"/>
    <w:rsid w:val="001045B0"/>
    <w:rsid w:val="00105F73"/>
    <w:rsid w:val="0011096C"/>
    <w:rsid w:val="00114B17"/>
    <w:rsid w:val="00117057"/>
    <w:rsid w:val="001170D2"/>
    <w:rsid w:val="001237A4"/>
    <w:rsid w:val="00123E1E"/>
    <w:rsid w:val="00124522"/>
    <w:rsid w:val="001265D7"/>
    <w:rsid w:val="0012753F"/>
    <w:rsid w:val="0013067A"/>
    <w:rsid w:val="001307D7"/>
    <w:rsid w:val="00130C96"/>
    <w:rsid w:val="00131DBB"/>
    <w:rsid w:val="00133162"/>
    <w:rsid w:val="001411CC"/>
    <w:rsid w:val="00145A41"/>
    <w:rsid w:val="00146566"/>
    <w:rsid w:val="0015023A"/>
    <w:rsid w:val="001516A9"/>
    <w:rsid w:val="00162545"/>
    <w:rsid w:val="00163CA8"/>
    <w:rsid w:val="00164E9E"/>
    <w:rsid w:val="00170616"/>
    <w:rsid w:val="00171477"/>
    <w:rsid w:val="0017381F"/>
    <w:rsid w:val="00176F15"/>
    <w:rsid w:val="00181468"/>
    <w:rsid w:val="001851FD"/>
    <w:rsid w:val="00185987"/>
    <w:rsid w:val="001A0687"/>
    <w:rsid w:val="001A0D94"/>
    <w:rsid w:val="001A10E6"/>
    <w:rsid w:val="001A6E24"/>
    <w:rsid w:val="001B38E6"/>
    <w:rsid w:val="001B6C5A"/>
    <w:rsid w:val="001B7673"/>
    <w:rsid w:val="001C2C0B"/>
    <w:rsid w:val="001C4FFD"/>
    <w:rsid w:val="001C6D3E"/>
    <w:rsid w:val="001D228F"/>
    <w:rsid w:val="001D492D"/>
    <w:rsid w:val="001D5BDC"/>
    <w:rsid w:val="001D5C05"/>
    <w:rsid w:val="001D5DF8"/>
    <w:rsid w:val="001D604B"/>
    <w:rsid w:val="001E2495"/>
    <w:rsid w:val="001F0B3B"/>
    <w:rsid w:val="001F0C35"/>
    <w:rsid w:val="001F1048"/>
    <w:rsid w:val="001F1107"/>
    <w:rsid w:val="001F1E9B"/>
    <w:rsid w:val="001F595F"/>
    <w:rsid w:val="001F7E3E"/>
    <w:rsid w:val="00200C57"/>
    <w:rsid w:val="00203A8C"/>
    <w:rsid w:val="00206536"/>
    <w:rsid w:val="00210BB2"/>
    <w:rsid w:val="002153D8"/>
    <w:rsid w:val="00217E63"/>
    <w:rsid w:val="0022088D"/>
    <w:rsid w:val="002211D3"/>
    <w:rsid w:val="002218AC"/>
    <w:rsid w:val="002230A3"/>
    <w:rsid w:val="00232E5D"/>
    <w:rsid w:val="00233702"/>
    <w:rsid w:val="0023628C"/>
    <w:rsid w:val="00236361"/>
    <w:rsid w:val="0024164F"/>
    <w:rsid w:val="00242003"/>
    <w:rsid w:val="0024385B"/>
    <w:rsid w:val="0024490F"/>
    <w:rsid w:val="00250A85"/>
    <w:rsid w:val="00253726"/>
    <w:rsid w:val="002555AB"/>
    <w:rsid w:val="00256C1A"/>
    <w:rsid w:val="00256CED"/>
    <w:rsid w:val="0026077B"/>
    <w:rsid w:val="0026389F"/>
    <w:rsid w:val="00263CDB"/>
    <w:rsid w:val="00265B81"/>
    <w:rsid w:val="002666F5"/>
    <w:rsid w:val="00267D70"/>
    <w:rsid w:val="002737E5"/>
    <w:rsid w:val="00274B73"/>
    <w:rsid w:val="002765BA"/>
    <w:rsid w:val="0028168F"/>
    <w:rsid w:val="00283127"/>
    <w:rsid w:val="00283576"/>
    <w:rsid w:val="00287FF2"/>
    <w:rsid w:val="002958E0"/>
    <w:rsid w:val="002A0A21"/>
    <w:rsid w:val="002A18A8"/>
    <w:rsid w:val="002A2832"/>
    <w:rsid w:val="002A7B21"/>
    <w:rsid w:val="002A7DF1"/>
    <w:rsid w:val="002B5984"/>
    <w:rsid w:val="002B5CEB"/>
    <w:rsid w:val="002C282D"/>
    <w:rsid w:val="002C743C"/>
    <w:rsid w:val="002C79AA"/>
    <w:rsid w:val="002D234F"/>
    <w:rsid w:val="002D36F2"/>
    <w:rsid w:val="002D62D5"/>
    <w:rsid w:val="002E1A46"/>
    <w:rsid w:val="002E24E1"/>
    <w:rsid w:val="002E5716"/>
    <w:rsid w:val="002F25E3"/>
    <w:rsid w:val="002F3157"/>
    <w:rsid w:val="002F5314"/>
    <w:rsid w:val="002F5FB4"/>
    <w:rsid w:val="002F75D4"/>
    <w:rsid w:val="002F7D49"/>
    <w:rsid w:val="0030270B"/>
    <w:rsid w:val="003075BF"/>
    <w:rsid w:val="00316146"/>
    <w:rsid w:val="00317933"/>
    <w:rsid w:val="00320515"/>
    <w:rsid w:val="003225A1"/>
    <w:rsid w:val="003248EC"/>
    <w:rsid w:val="00324A93"/>
    <w:rsid w:val="00325D2B"/>
    <w:rsid w:val="00326835"/>
    <w:rsid w:val="00327C8B"/>
    <w:rsid w:val="0034219C"/>
    <w:rsid w:val="0034234B"/>
    <w:rsid w:val="00342723"/>
    <w:rsid w:val="0034586D"/>
    <w:rsid w:val="00352FC8"/>
    <w:rsid w:val="00353DE2"/>
    <w:rsid w:val="00356876"/>
    <w:rsid w:val="00366142"/>
    <w:rsid w:val="00366472"/>
    <w:rsid w:val="003745DA"/>
    <w:rsid w:val="00374FF5"/>
    <w:rsid w:val="00376559"/>
    <w:rsid w:val="003765E9"/>
    <w:rsid w:val="0038351F"/>
    <w:rsid w:val="0038429C"/>
    <w:rsid w:val="00384A9F"/>
    <w:rsid w:val="003876DD"/>
    <w:rsid w:val="00390A13"/>
    <w:rsid w:val="00391241"/>
    <w:rsid w:val="00394ED4"/>
    <w:rsid w:val="003969B8"/>
    <w:rsid w:val="003A0C77"/>
    <w:rsid w:val="003B253D"/>
    <w:rsid w:val="003C050E"/>
    <w:rsid w:val="003C0F62"/>
    <w:rsid w:val="003C16B0"/>
    <w:rsid w:val="003D0831"/>
    <w:rsid w:val="003D3F1A"/>
    <w:rsid w:val="003D6A14"/>
    <w:rsid w:val="003E25AA"/>
    <w:rsid w:val="003E2E3D"/>
    <w:rsid w:val="003F246A"/>
    <w:rsid w:val="003F2496"/>
    <w:rsid w:val="003F3491"/>
    <w:rsid w:val="003F5761"/>
    <w:rsid w:val="003F6238"/>
    <w:rsid w:val="00402E60"/>
    <w:rsid w:val="004044E8"/>
    <w:rsid w:val="004046CE"/>
    <w:rsid w:val="00406507"/>
    <w:rsid w:val="00406A52"/>
    <w:rsid w:val="00407CE6"/>
    <w:rsid w:val="00411078"/>
    <w:rsid w:val="00412B16"/>
    <w:rsid w:val="004145BA"/>
    <w:rsid w:val="0041723E"/>
    <w:rsid w:val="004241FF"/>
    <w:rsid w:val="00425090"/>
    <w:rsid w:val="00433BFC"/>
    <w:rsid w:val="00435331"/>
    <w:rsid w:val="00436C46"/>
    <w:rsid w:val="00436F91"/>
    <w:rsid w:val="00441797"/>
    <w:rsid w:val="004468BA"/>
    <w:rsid w:val="00451E2A"/>
    <w:rsid w:val="00454C23"/>
    <w:rsid w:val="004552DF"/>
    <w:rsid w:val="00457C99"/>
    <w:rsid w:val="0046089D"/>
    <w:rsid w:val="00462539"/>
    <w:rsid w:val="004703B7"/>
    <w:rsid w:val="00471031"/>
    <w:rsid w:val="00473682"/>
    <w:rsid w:val="004827EB"/>
    <w:rsid w:val="00495D34"/>
    <w:rsid w:val="0049675F"/>
    <w:rsid w:val="00497F99"/>
    <w:rsid w:val="004A7A24"/>
    <w:rsid w:val="004B5131"/>
    <w:rsid w:val="004C0B2D"/>
    <w:rsid w:val="004C4FB3"/>
    <w:rsid w:val="004C68E0"/>
    <w:rsid w:val="004D1AB5"/>
    <w:rsid w:val="004D251F"/>
    <w:rsid w:val="004D2CE5"/>
    <w:rsid w:val="004E1457"/>
    <w:rsid w:val="004E33BA"/>
    <w:rsid w:val="004E3CFE"/>
    <w:rsid w:val="004E62FA"/>
    <w:rsid w:val="004E7294"/>
    <w:rsid w:val="004F1471"/>
    <w:rsid w:val="00505E30"/>
    <w:rsid w:val="005116F2"/>
    <w:rsid w:val="00511AB2"/>
    <w:rsid w:val="005127E1"/>
    <w:rsid w:val="005164C9"/>
    <w:rsid w:val="0051689D"/>
    <w:rsid w:val="00517E84"/>
    <w:rsid w:val="00521413"/>
    <w:rsid w:val="005222C7"/>
    <w:rsid w:val="00522A4D"/>
    <w:rsid w:val="00526033"/>
    <w:rsid w:val="00526E70"/>
    <w:rsid w:val="00532DDA"/>
    <w:rsid w:val="005335C5"/>
    <w:rsid w:val="005367D7"/>
    <w:rsid w:val="00547589"/>
    <w:rsid w:val="00550164"/>
    <w:rsid w:val="00550EE6"/>
    <w:rsid w:val="00553D4D"/>
    <w:rsid w:val="005565CD"/>
    <w:rsid w:val="0056042E"/>
    <w:rsid w:val="005654A3"/>
    <w:rsid w:val="0056706E"/>
    <w:rsid w:val="005676F4"/>
    <w:rsid w:val="005705BD"/>
    <w:rsid w:val="00574D35"/>
    <w:rsid w:val="00576586"/>
    <w:rsid w:val="00581DD3"/>
    <w:rsid w:val="005827AB"/>
    <w:rsid w:val="00582C42"/>
    <w:rsid w:val="00585E85"/>
    <w:rsid w:val="00587514"/>
    <w:rsid w:val="0059109D"/>
    <w:rsid w:val="005A13B5"/>
    <w:rsid w:val="005A3CE4"/>
    <w:rsid w:val="005A6602"/>
    <w:rsid w:val="005B04CE"/>
    <w:rsid w:val="005B1D3A"/>
    <w:rsid w:val="005B36C0"/>
    <w:rsid w:val="005B3A52"/>
    <w:rsid w:val="005B542C"/>
    <w:rsid w:val="005B5E98"/>
    <w:rsid w:val="005C0858"/>
    <w:rsid w:val="005C5EEA"/>
    <w:rsid w:val="005D04BF"/>
    <w:rsid w:val="005D097C"/>
    <w:rsid w:val="005D14BF"/>
    <w:rsid w:val="005D3762"/>
    <w:rsid w:val="005D453B"/>
    <w:rsid w:val="005D495E"/>
    <w:rsid w:val="005D5023"/>
    <w:rsid w:val="005D56F9"/>
    <w:rsid w:val="005D684F"/>
    <w:rsid w:val="005E029A"/>
    <w:rsid w:val="005E2598"/>
    <w:rsid w:val="005E329A"/>
    <w:rsid w:val="005E36B8"/>
    <w:rsid w:val="005E4786"/>
    <w:rsid w:val="005E6B09"/>
    <w:rsid w:val="005F01B6"/>
    <w:rsid w:val="005F2FDE"/>
    <w:rsid w:val="005F59C8"/>
    <w:rsid w:val="00601766"/>
    <w:rsid w:val="0060364B"/>
    <w:rsid w:val="006079A3"/>
    <w:rsid w:val="006124BB"/>
    <w:rsid w:val="00615504"/>
    <w:rsid w:val="00620A21"/>
    <w:rsid w:val="00621012"/>
    <w:rsid w:val="0062102E"/>
    <w:rsid w:val="0062350C"/>
    <w:rsid w:val="00625A45"/>
    <w:rsid w:val="00633471"/>
    <w:rsid w:val="00635E4D"/>
    <w:rsid w:val="0063793C"/>
    <w:rsid w:val="00641D4B"/>
    <w:rsid w:val="0064769B"/>
    <w:rsid w:val="00647CA7"/>
    <w:rsid w:val="00647FDF"/>
    <w:rsid w:val="00655F2C"/>
    <w:rsid w:val="00656250"/>
    <w:rsid w:val="0065650F"/>
    <w:rsid w:val="00664B33"/>
    <w:rsid w:val="00665E5C"/>
    <w:rsid w:val="006720AE"/>
    <w:rsid w:val="00675DF1"/>
    <w:rsid w:val="006760A7"/>
    <w:rsid w:val="00676806"/>
    <w:rsid w:val="00676A8A"/>
    <w:rsid w:val="00677349"/>
    <w:rsid w:val="006775EC"/>
    <w:rsid w:val="00677DB7"/>
    <w:rsid w:val="006811F3"/>
    <w:rsid w:val="00681273"/>
    <w:rsid w:val="00694A53"/>
    <w:rsid w:val="00695990"/>
    <w:rsid w:val="00696465"/>
    <w:rsid w:val="00696883"/>
    <w:rsid w:val="006A23D1"/>
    <w:rsid w:val="006A25E5"/>
    <w:rsid w:val="006A2EBC"/>
    <w:rsid w:val="006B0BE6"/>
    <w:rsid w:val="006B4A6F"/>
    <w:rsid w:val="006B6155"/>
    <w:rsid w:val="006B6D03"/>
    <w:rsid w:val="006C1922"/>
    <w:rsid w:val="006C67F2"/>
    <w:rsid w:val="006D06DC"/>
    <w:rsid w:val="006D7B05"/>
    <w:rsid w:val="006E17C4"/>
    <w:rsid w:val="006E1F23"/>
    <w:rsid w:val="006E35D5"/>
    <w:rsid w:val="006E7F3D"/>
    <w:rsid w:val="006F41F3"/>
    <w:rsid w:val="007077E2"/>
    <w:rsid w:val="00710D0B"/>
    <w:rsid w:val="00711674"/>
    <w:rsid w:val="00712E2E"/>
    <w:rsid w:val="007155AA"/>
    <w:rsid w:val="00721914"/>
    <w:rsid w:val="00723ABA"/>
    <w:rsid w:val="007260B9"/>
    <w:rsid w:val="00730C7C"/>
    <w:rsid w:val="007335D7"/>
    <w:rsid w:val="0073446F"/>
    <w:rsid w:val="00735B26"/>
    <w:rsid w:val="0074104D"/>
    <w:rsid w:val="0074212B"/>
    <w:rsid w:val="00742670"/>
    <w:rsid w:val="00745479"/>
    <w:rsid w:val="0074572B"/>
    <w:rsid w:val="00753CBE"/>
    <w:rsid w:val="00754FCC"/>
    <w:rsid w:val="00770B7F"/>
    <w:rsid w:val="00774990"/>
    <w:rsid w:val="007763C1"/>
    <w:rsid w:val="007771F9"/>
    <w:rsid w:val="007851F9"/>
    <w:rsid w:val="007853B1"/>
    <w:rsid w:val="007901AD"/>
    <w:rsid w:val="00795D93"/>
    <w:rsid w:val="00797FE7"/>
    <w:rsid w:val="007A2C81"/>
    <w:rsid w:val="007A3574"/>
    <w:rsid w:val="007A43FB"/>
    <w:rsid w:val="007A4D3E"/>
    <w:rsid w:val="007A615C"/>
    <w:rsid w:val="007B210D"/>
    <w:rsid w:val="007B489D"/>
    <w:rsid w:val="007C0AF4"/>
    <w:rsid w:val="007C3ABD"/>
    <w:rsid w:val="007C610D"/>
    <w:rsid w:val="007C6CFF"/>
    <w:rsid w:val="007D5CDD"/>
    <w:rsid w:val="007D5D32"/>
    <w:rsid w:val="007D6820"/>
    <w:rsid w:val="007E5B1D"/>
    <w:rsid w:val="007E7A97"/>
    <w:rsid w:val="007F17BC"/>
    <w:rsid w:val="007F4B13"/>
    <w:rsid w:val="007F56D1"/>
    <w:rsid w:val="007F5F58"/>
    <w:rsid w:val="00801BBB"/>
    <w:rsid w:val="008144C7"/>
    <w:rsid w:val="00822644"/>
    <w:rsid w:val="0083040B"/>
    <w:rsid w:val="00832FAC"/>
    <w:rsid w:val="0083304E"/>
    <w:rsid w:val="00833A97"/>
    <w:rsid w:val="0085088A"/>
    <w:rsid w:val="00850CCE"/>
    <w:rsid w:val="00850D1B"/>
    <w:rsid w:val="008522E9"/>
    <w:rsid w:val="00852D6A"/>
    <w:rsid w:val="00853862"/>
    <w:rsid w:val="0085394B"/>
    <w:rsid w:val="00854850"/>
    <w:rsid w:val="00856864"/>
    <w:rsid w:val="00861828"/>
    <w:rsid w:val="0086268A"/>
    <w:rsid w:val="00863E3D"/>
    <w:rsid w:val="008852F8"/>
    <w:rsid w:val="008937DC"/>
    <w:rsid w:val="008956A6"/>
    <w:rsid w:val="00897DC5"/>
    <w:rsid w:val="008A24E9"/>
    <w:rsid w:val="008A3DD3"/>
    <w:rsid w:val="008A44C6"/>
    <w:rsid w:val="008A5D94"/>
    <w:rsid w:val="008A7D5A"/>
    <w:rsid w:val="008B0F97"/>
    <w:rsid w:val="008B38BE"/>
    <w:rsid w:val="008B42AB"/>
    <w:rsid w:val="008B6DA5"/>
    <w:rsid w:val="008B70A2"/>
    <w:rsid w:val="008C228E"/>
    <w:rsid w:val="008C470E"/>
    <w:rsid w:val="008C4B44"/>
    <w:rsid w:val="008C6123"/>
    <w:rsid w:val="008C7FC2"/>
    <w:rsid w:val="008D3B0F"/>
    <w:rsid w:val="008D5086"/>
    <w:rsid w:val="008F382F"/>
    <w:rsid w:val="009000D9"/>
    <w:rsid w:val="00906DAC"/>
    <w:rsid w:val="00910017"/>
    <w:rsid w:val="0091041C"/>
    <w:rsid w:val="00910DB9"/>
    <w:rsid w:val="00917A14"/>
    <w:rsid w:val="009208F3"/>
    <w:rsid w:val="009222F9"/>
    <w:rsid w:val="00923B71"/>
    <w:rsid w:val="00924388"/>
    <w:rsid w:val="0092529E"/>
    <w:rsid w:val="00926C22"/>
    <w:rsid w:val="00927432"/>
    <w:rsid w:val="00927D64"/>
    <w:rsid w:val="0093026A"/>
    <w:rsid w:val="009312D9"/>
    <w:rsid w:val="009347EE"/>
    <w:rsid w:val="009402FF"/>
    <w:rsid w:val="00945087"/>
    <w:rsid w:val="00945447"/>
    <w:rsid w:val="00945EB9"/>
    <w:rsid w:val="00946921"/>
    <w:rsid w:val="009517C8"/>
    <w:rsid w:val="00956CEE"/>
    <w:rsid w:val="009633C8"/>
    <w:rsid w:val="00963B3E"/>
    <w:rsid w:val="00970F06"/>
    <w:rsid w:val="009710F6"/>
    <w:rsid w:val="00975E16"/>
    <w:rsid w:val="00984008"/>
    <w:rsid w:val="009872E3"/>
    <w:rsid w:val="00987F5E"/>
    <w:rsid w:val="0099196F"/>
    <w:rsid w:val="009A421C"/>
    <w:rsid w:val="009A47FB"/>
    <w:rsid w:val="009A58E9"/>
    <w:rsid w:val="009A692C"/>
    <w:rsid w:val="009A698D"/>
    <w:rsid w:val="009B05E1"/>
    <w:rsid w:val="009B1DF0"/>
    <w:rsid w:val="009C31CE"/>
    <w:rsid w:val="009C565B"/>
    <w:rsid w:val="009C6482"/>
    <w:rsid w:val="009D2716"/>
    <w:rsid w:val="009D4139"/>
    <w:rsid w:val="009E3BE1"/>
    <w:rsid w:val="009E6297"/>
    <w:rsid w:val="009E6E85"/>
    <w:rsid w:val="009F4AC4"/>
    <w:rsid w:val="00A0078F"/>
    <w:rsid w:val="00A03323"/>
    <w:rsid w:val="00A050D4"/>
    <w:rsid w:val="00A10E90"/>
    <w:rsid w:val="00A13D18"/>
    <w:rsid w:val="00A1527D"/>
    <w:rsid w:val="00A166CC"/>
    <w:rsid w:val="00A16B99"/>
    <w:rsid w:val="00A21888"/>
    <w:rsid w:val="00A25153"/>
    <w:rsid w:val="00A26E6A"/>
    <w:rsid w:val="00A300D8"/>
    <w:rsid w:val="00A329BE"/>
    <w:rsid w:val="00A34905"/>
    <w:rsid w:val="00A3552F"/>
    <w:rsid w:val="00A40C29"/>
    <w:rsid w:val="00A4345C"/>
    <w:rsid w:val="00A47135"/>
    <w:rsid w:val="00A472C7"/>
    <w:rsid w:val="00A5142A"/>
    <w:rsid w:val="00A52399"/>
    <w:rsid w:val="00A53BB5"/>
    <w:rsid w:val="00A56B56"/>
    <w:rsid w:val="00A57590"/>
    <w:rsid w:val="00A61CEF"/>
    <w:rsid w:val="00A62546"/>
    <w:rsid w:val="00A64F54"/>
    <w:rsid w:val="00A66DD2"/>
    <w:rsid w:val="00A67C8F"/>
    <w:rsid w:val="00A67F16"/>
    <w:rsid w:val="00A7154C"/>
    <w:rsid w:val="00A73758"/>
    <w:rsid w:val="00A74225"/>
    <w:rsid w:val="00A75667"/>
    <w:rsid w:val="00A86868"/>
    <w:rsid w:val="00A91085"/>
    <w:rsid w:val="00A97767"/>
    <w:rsid w:val="00AA3ADF"/>
    <w:rsid w:val="00AA65F0"/>
    <w:rsid w:val="00AB0C58"/>
    <w:rsid w:val="00AB1BD0"/>
    <w:rsid w:val="00AB580A"/>
    <w:rsid w:val="00AC0201"/>
    <w:rsid w:val="00AD036E"/>
    <w:rsid w:val="00AD106B"/>
    <w:rsid w:val="00AD184A"/>
    <w:rsid w:val="00AE13AA"/>
    <w:rsid w:val="00AE1E7E"/>
    <w:rsid w:val="00AE36D9"/>
    <w:rsid w:val="00AE3A36"/>
    <w:rsid w:val="00AE587C"/>
    <w:rsid w:val="00AE6396"/>
    <w:rsid w:val="00AE701E"/>
    <w:rsid w:val="00AF174F"/>
    <w:rsid w:val="00AF29E7"/>
    <w:rsid w:val="00AF3BD3"/>
    <w:rsid w:val="00AF74E9"/>
    <w:rsid w:val="00AF7B49"/>
    <w:rsid w:val="00B0114E"/>
    <w:rsid w:val="00B036CD"/>
    <w:rsid w:val="00B07B3C"/>
    <w:rsid w:val="00B12525"/>
    <w:rsid w:val="00B12A83"/>
    <w:rsid w:val="00B16270"/>
    <w:rsid w:val="00B17991"/>
    <w:rsid w:val="00B17FCD"/>
    <w:rsid w:val="00B21569"/>
    <w:rsid w:val="00B254DD"/>
    <w:rsid w:val="00B35F15"/>
    <w:rsid w:val="00B54199"/>
    <w:rsid w:val="00B55EAF"/>
    <w:rsid w:val="00B564DE"/>
    <w:rsid w:val="00B57327"/>
    <w:rsid w:val="00B60B1C"/>
    <w:rsid w:val="00B65B2B"/>
    <w:rsid w:val="00B753DC"/>
    <w:rsid w:val="00B762E8"/>
    <w:rsid w:val="00B812DA"/>
    <w:rsid w:val="00B91385"/>
    <w:rsid w:val="00B94099"/>
    <w:rsid w:val="00B97653"/>
    <w:rsid w:val="00BA135F"/>
    <w:rsid w:val="00BA57F4"/>
    <w:rsid w:val="00BB28E7"/>
    <w:rsid w:val="00BB28FB"/>
    <w:rsid w:val="00BB752A"/>
    <w:rsid w:val="00BC0C6D"/>
    <w:rsid w:val="00BC4075"/>
    <w:rsid w:val="00BD09F0"/>
    <w:rsid w:val="00BD134A"/>
    <w:rsid w:val="00BD16FE"/>
    <w:rsid w:val="00BD1B49"/>
    <w:rsid w:val="00BD2075"/>
    <w:rsid w:val="00BD2476"/>
    <w:rsid w:val="00BD352E"/>
    <w:rsid w:val="00BD5446"/>
    <w:rsid w:val="00BD6731"/>
    <w:rsid w:val="00BD70D8"/>
    <w:rsid w:val="00BD7A17"/>
    <w:rsid w:val="00BE1145"/>
    <w:rsid w:val="00BE5AF7"/>
    <w:rsid w:val="00BF06F5"/>
    <w:rsid w:val="00C02251"/>
    <w:rsid w:val="00C045A5"/>
    <w:rsid w:val="00C122EB"/>
    <w:rsid w:val="00C12926"/>
    <w:rsid w:val="00C146D6"/>
    <w:rsid w:val="00C14CA6"/>
    <w:rsid w:val="00C16529"/>
    <w:rsid w:val="00C1697D"/>
    <w:rsid w:val="00C2680B"/>
    <w:rsid w:val="00C27DEF"/>
    <w:rsid w:val="00C3004B"/>
    <w:rsid w:val="00C4163C"/>
    <w:rsid w:val="00C437D8"/>
    <w:rsid w:val="00C44D2F"/>
    <w:rsid w:val="00C54BDF"/>
    <w:rsid w:val="00C56256"/>
    <w:rsid w:val="00C57451"/>
    <w:rsid w:val="00C62BEE"/>
    <w:rsid w:val="00C837B7"/>
    <w:rsid w:val="00C85B17"/>
    <w:rsid w:val="00C90308"/>
    <w:rsid w:val="00C92393"/>
    <w:rsid w:val="00C93733"/>
    <w:rsid w:val="00C9375D"/>
    <w:rsid w:val="00C95118"/>
    <w:rsid w:val="00C954CF"/>
    <w:rsid w:val="00CA0953"/>
    <w:rsid w:val="00CA4C3A"/>
    <w:rsid w:val="00CA52B8"/>
    <w:rsid w:val="00CA7651"/>
    <w:rsid w:val="00CB23FE"/>
    <w:rsid w:val="00CB58E5"/>
    <w:rsid w:val="00CB6887"/>
    <w:rsid w:val="00CB6BE6"/>
    <w:rsid w:val="00CC3E60"/>
    <w:rsid w:val="00CC4DD4"/>
    <w:rsid w:val="00CC5A86"/>
    <w:rsid w:val="00CE0BFA"/>
    <w:rsid w:val="00CE0C90"/>
    <w:rsid w:val="00CE2BD6"/>
    <w:rsid w:val="00CE2D88"/>
    <w:rsid w:val="00CE2F98"/>
    <w:rsid w:val="00CE4E56"/>
    <w:rsid w:val="00CE6D18"/>
    <w:rsid w:val="00CF5606"/>
    <w:rsid w:val="00D20D9B"/>
    <w:rsid w:val="00D21FA4"/>
    <w:rsid w:val="00D2717A"/>
    <w:rsid w:val="00D33327"/>
    <w:rsid w:val="00D375F3"/>
    <w:rsid w:val="00D40EFA"/>
    <w:rsid w:val="00D42E84"/>
    <w:rsid w:val="00D43A87"/>
    <w:rsid w:val="00D43BA3"/>
    <w:rsid w:val="00D4422C"/>
    <w:rsid w:val="00D52CA3"/>
    <w:rsid w:val="00D53E11"/>
    <w:rsid w:val="00D6031B"/>
    <w:rsid w:val="00D61B86"/>
    <w:rsid w:val="00D66587"/>
    <w:rsid w:val="00D702FE"/>
    <w:rsid w:val="00D70465"/>
    <w:rsid w:val="00D718F0"/>
    <w:rsid w:val="00D75E37"/>
    <w:rsid w:val="00D75E8A"/>
    <w:rsid w:val="00D82279"/>
    <w:rsid w:val="00D83507"/>
    <w:rsid w:val="00D83C7A"/>
    <w:rsid w:val="00D8558E"/>
    <w:rsid w:val="00D905F6"/>
    <w:rsid w:val="00D92A5A"/>
    <w:rsid w:val="00D94C82"/>
    <w:rsid w:val="00D96366"/>
    <w:rsid w:val="00D96539"/>
    <w:rsid w:val="00D96EE2"/>
    <w:rsid w:val="00DA4FE8"/>
    <w:rsid w:val="00DB1957"/>
    <w:rsid w:val="00DB3C47"/>
    <w:rsid w:val="00DB5673"/>
    <w:rsid w:val="00DB7A17"/>
    <w:rsid w:val="00DC3549"/>
    <w:rsid w:val="00DC7207"/>
    <w:rsid w:val="00DC7CF9"/>
    <w:rsid w:val="00DD007F"/>
    <w:rsid w:val="00DE1B5B"/>
    <w:rsid w:val="00DE2840"/>
    <w:rsid w:val="00DE4BCD"/>
    <w:rsid w:val="00DE56D5"/>
    <w:rsid w:val="00DE5FF7"/>
    <w:rsid w:val="00DE70D2"/>
    <w:rsid w:val="00E034FE"/>
    <w:rsid w:val="00E05AA4"/>
    <w:rsid w:val="00E10BF5"/>
    <w:rsid w:val="00E132FF"/>
    <w:rsid w:val="00E13345"/>
    <w:rsid w:val="00E20188"/>
    <w:rsid w:val="00E22435"/>
    <w:rsid w:val="00E26C07"/>
    <w:rsid w:val="00E34F3B"/>
    <w:rsid w:val="00E37D80"/>
    <w:rsid w:val="00E40066"/>
    <w:rsid w:val="00E4150E"/>
    <w:rsid w:val="00E42721"/>
    <w:rsid w:val="00E46DA3"/>
    <w:rsid w:val="00E521A0"/>
    <w:rsid w:val="00E528C9"/>
    <w:rsid w:val="00E6102D"/>
    <w:rsid w:val="00E62056"/>
    <w:rsid w:val="00E71A51"/>
    <w:rsid w:val="00E71C2E"/>
    <w:rsid w:val="00E75554"/>
    <w:rsid w:val="00E75D37"/>
    <w:rsid w:val="00E77B06"/>
    <w:rsid w:val="00E80B2A"/>
    <w:rsid w:val="00E80FFD"/>
    <w:rsid w:val="00E8120A"/>
    <w:rsid w:val="00E81215"/>
    <w:rsid w:val="00E83258"/>
    <w:rsid w:val="00E838CF"/>
    <w:rsid w:val="00E92E0D"/>
    <w:rsid w:val="00EA0842"/>
    <w:rsid w:val="00EB1880"/>
    <w:rsid w:val="00EB4092"/>
    <w:rsid w:val="00EB5191"/>
    <w:rsid w:val="00EB56FD"/>
    <w:rsid w:val="00EB5E66"/>
    <w:rsid w:val="00EC075D"/>
    <w:rsid w:val="00EC0A3B"/>
    <w:rsid w:val="00EC1520"/>
    <w:rsid w:val="00EC2B00"/>
    <w:rsid w:val="00EC3410"/>
    <w:rsid w:val="00ED2F23"/>
    <w:rsid w:val="00ED4644"/>
    <w:rsid w:val="00ED504E"/>
    <w:rsid w:val="00ED53D4"/>
    <w:rsid w:val="00ED6154"/>
    <w:rsid w:val="00ED7C83"/>
    <w:rsid w:val="00EE16BC"/>
    <w:rsid w:val="00EE1D3C"/>
    <w:rsid w:val="00EE1EBB"/>
    <w:rsid w:val="00F00AB9"/>
    <w:rsid w:val="00F021D2"/>
    <w:rsid w:val="00F0377A"/>
    <w:rsid w:val="00F04A4C"/>
    <w:rsid w:val="00F05E8B"/>
    <w:rsid w:val="00F1093E"/>
    <w:rsid w:val="00F16EA8"/>
    <w:rsid w:val="00F22A42"/>
    <w:rsid w:val="00F232DF"/>
    <w:rsid w:val="00F26296"/>
    <w:rsid w:val="00F3604B"/>
    <w:rsid w:val="00F40FD8"/>
    <w:rsid w:val="00F444DB"/>
    <w:rsid w:val="00F459B4"/>
    <w:rsid w:val="00F45F5B"/>
    <w:rsid w:val="00F46E1D"/>
    <w:rsid w:val="00F51AF2"/>
    <w:rsid w:val="00F5335C"/>
    <w:rsid w:val="00F559C0"/>
    <w:rsid w:val="00F57427"/>
    <w:rsid w:val="00F62745"/>
    <w:rsid w:val="00F7353D"/>
    <w:rsid w:val="00F752B3"/>
    <w:rsid w:val="00F84369"/>
    <w:rsid w:val="00F86994"/>
    <w:rsid w:val="00F87693"/>
    <w:rsid w:val="00FA0FD1"/>
    <w:rsid w:val="00FA1A68"/>
    <w:rsid w:val="00FA2AD4"/>
    <w:rsid w:val="00FA395E"/>
    <w:rsid w:val="00FB554F"/>
    <w:rsid w:val="00FC0109"/>
    <w:rsid w:val="00FC3063"/>
    <w:rsid w:val="00FC4C5E"/>
    <w:rsid w:val="00FC6B19"/>
    <w:rsid w:val="00FD0EF5"/>
    <w:rsid w:val="00FE292B"/>
    <w:rsid w:val="00FE317F"/>
    <w:rsid w:val="00FE375C"/>
    <w:rsid w:val="00FE3AE6"/>
    <w:rsid w:val="00FF0824"/>
    <w:rsid w:val="00FF1414"/>
    <w:rsid w:val="00FF7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9F16"/>
  <w15:chartTrackingRefBased/>
  <w15:docId w15:val="{E91CA936-7E41-4ECF-BD66-EA4260B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4503">
      <w:bodyDiv w:val="1"/>
      <w:marLeft w:val="0"/>
      <w:marRight w:val="0"/>
      <w:marTop w:val="0"/>
      <w:marBottom w:val="0"/>
      <w:divBdr>
        <w:top w:val="none" w:sz="0" w:space="0" w:color="auto"/>
        <w:left w:val="none" w:sz="0" w:space="0" w:color="auto"/>
        <w:bottom w:val="none" w:sz="0" w:space="0" w:color="auto"/>
        <w:right w:val="none" w:sz="0" w:space="0" w:color="auto"/>
      </w:divBdr>
    </w:div>
    <w:div w:id="91827351">
      <w:bodyDiv w:val="1"/>
      <w:marLeft w:val="0"/>
      <w:marRight w:val="0"/>
      <w:marTop w:val="0"/>
      <w:marBottom w:val="0"/>
      <w:divBdr>
        <w:top w:val="none" w:sz="0" w:space="0" w:color="auto"/>
        <w:left w:val="none" w:sz="0" w:space="0" w:color="auto"/>
        <w:bottom w:val="none" w:sz="0" w:space="0" w:color="auto"/>
        <w:right w:val="none" w:sz="0" w:space="0" w:color="auto"/>
      </w:divBdr>
    </w:div>
    <w:div w:id="99029067">
      <w:bodyDiv w:val="1"/>
      <w:marLeft w:val="0"/>
      <w:marRight w:val="0"/>
      <w:marTop w:val="0"/>
      <w:marBottom w:val="0"/>
      <w:divBdr>
        <w:top w:val="none" w:sz="0" w:space="0" w:color="auto"/>
        <w:left w:val="none" w:sz="0" w:space="0" w:color="auto"/>
        <w:bottom w:val="none" w:sz="0" w:space="0" w:color="auto"/>
        <w:right w:val="none" w:sz="0" w:space="0" w:color="auto"/>
      </w:divBdr>
    </w:div>
    <w:div w:id="123626101">
      <w:bodyDiv w:val="1"/>
      <w:marLeft w:val="0"/>
      <w:marRight w:val="0"/>
      <w:marTop w:val="0"/>
      <w:marBottom w:val="0"/>
      <w:divBdr>
        <w:top w:val="none" w:sz="0" w:space="0" w:color="auto"/>
        <w:left w:val="none" w:sz="0" w:space="0" w:color="auto"/>
        <w:bottom w:val="none" w:sz="0" w:space="0" w:color="auto"/>
        <w:right w:val="none" w:sz="0" w:space="0" w:color="auto"/>
      </w:divBdr>
    </w:div>
    <w:div w:id="140000180">
      <w:bodyDiv w:val="1"/>
      <w:marLeft w:val="0"/>
      <w:marRight w:val="0"/>
      <w:marTop w:val="0"/>
      <w:marBottom w:val="0"/>
      <w:divBdr>
        <w:top w:val="none" w:sz="0" w:space="0" w:color="auto"/>
        <w:left w:val="none" w:sz="0" w:space="0" w:color="auto"/>
        <w:bottom w:val="none" w:sz="0" w:space="0" w:color="auto"/>
        <w:right w:val="none" w:sz="0" w:space="0" w:color="auto"/>
      </w:divBdr>
    </w:div>
    <w:div w:id="176625105">
      <w:bodyDiv w:val="1"/>
      <w:marLeft w:val="0"/>
      <w:marRight w:val="0"/>
      <w:marTop w:val="0"/>
      <w:marBottom w:val="0"/>
      <w:divBdr>
        <w:top w:val="none" w:sz="0" w:space="0" w:color="auto"/>
        <w:left w:val="none" w:sz="0" w:space="0" w:color="auto"/>
        <w:bottom w:val="none" w:sz="0" w:space="0" w:color="auto"/>
        <w:right w:val="none" w:sz="0" w:space="0" w:color="auto"/>
      </w:divBdr>
    </w:div>
    <w:div w:id="192115723">
      <w:bodyDiv w:val="1"/>
      <w:marLeft w:val="0"/>
      <w:marRight w:val="0"/>
      <w:marTop w:val="0"/>
      <w:marBottom w:val="0"/>
      <w:divBdr>
        <w:top w:val="none" w:sz="0" w:space="0" w:color="auto"/>
        <w:left w:val="none" w:sz="0" w:space="0" w:color="auto"/>
        <w:bottom w:val="none" w:sz="0" w:space="0" w:color="auto"/>
        <w:right w:val="none" w:sz="0" w:space="0" w:color="auto"/>
      </w:divBdr>
    </w:div>
    <w:div w:id="328679639">
      <w:bodyDiv w:val="1"/>
      <w:marLeft w:val="0"/>
      <w:marRight w:val="0"/>
      <w:marTop w:val="0"/>
      <w:marBottom w:val="0"/>
      <w:divBdr>
        <w:top w:val="none" w:sz="0" w:space="0" w:color="auto"/>
        <w:left w:val="none" w:sz="0" w:space="0" w:color="auto"/>
        <w:bottom w:val="none" w:sz="0" w:space="0" w:color="auto"/>
        <w:right w:val="none" w:sz="0" w:space="0" w:color="auto"/>
      </w:divBdr>
    </w:div>
    <w:div w:id="381096857">
      <w:bodyDiv w:val="1"/>
      <w:marLeft w:val="0"/>
      <w:marRight w:val="0"/>
      <w:marTop w:val="0"/>
      <w:marBottom w:val="0"/>
      <w:divBdr>
        <w:top w:val="none" w:sz="0" w:space="0" w:color="auto"/>
        <w:left w:val="none" w:sz="0" w:space="0" w:color="auto"/>
        <w:bottom w:val="none" w:sz="0" w:space="0" w:color="auto"/>
        <w:right w:val="none" w:sz="0" w:space="0" w:color="auto"/>
      </w:divBdr>
    </w:div>
    <w:div w:id="385222664">
      <w:bodyDiv w:val="1"/>
      <w:marLeft w:val="0"/>
      <w:marRight w:val="0"/>
      <w:marTop w:val="0"/>
      <w:marBottom w:val="0"/>
      <w:divBdr>
        <w:top w:val="none" w:sz="0" w:space="0" w:color="auto"/>
        <w:left w:val="none" w:sz="0" w:space="0" w:color="auto"/>
        <w:bottom w:val="none" w:sz="0" w:space="0" w:color="auto"/>
        <w:right w:val="none" w:sz="0" w:space="0" w:color="auto"/>
      </w:divBdr>
    </w:div>
    <w:div w:id="422146349">
      <w:bodyDiv w:val="1"/>
      <w:marLeft w:val="0"/>
      <w:marRight w:val="0"/>
      <w:marTop w:val="0"/>
      <w:marBottom w:val="0"/>
      <w:divBdr>
        <w:top w:val="none" w:sz="0" w:space="0" w:color="auto"/>
        <w:left w:val="none" w:sz="0" w:space="0" w:color="auto"/>
        <w:bottom w:val="none" w:sz="0" w:space="0" w:color="auto"/>
        <w:right w:val="none" w:sz="0" w:space="0" w:color="auto"/>
      </w:divBdr>
    </w:div>
    <w:div w:id="471681937">
      <w:bodyDiv w:val="1"/>
      <w:marLeft w:val="0"/>
      <w:marRight w:val="0"/>
      <w:marTop w:val="0"/>
      <w:marBottom w:val="0"/>
      <w:divBdr>
        <w:top w:val="none" w:sz="0" w:space="0" w:color="auto"/>
        <w:left w:val="none" w:sz="0" w:space="0" w:color="auto"/>
        <w:bottom w:val="none" w:sz="0" w:space="0" w:color="auto"/>
        <w:right w:val="none" w:sz="0" w:space="0" w:color="auto"/>
      </w:divBdr>
    </w:div>
    <w:div w:id="630138820">
      <w:bodyDiv w:val="1"/>
      <w:marLeft w:val="0"/>
      <w:marRight w:val="0"/>
      <w:marTop w:val="0"/>
      <w:marBottom w:val="0"/>
      <w:divBdr>
        <w:top w:val="none" w:sz="0" w:space="0" w:color="auto"/>
        <w:left w:val="none" w:sz="0" w:space="0" w:color="auto"/>
        <w:bottom w:val="none" w:sz="0" w:space="0" w:color="auto"/>
        <w:right w:val="none" w:sz="0" w:space="0" w:color="auto"/>
      </w:divBdr>
    </w:div>
    <w:div w:id="679966052">
      <w:bodyDiv w:val="1"/>
      <w:marLeft w:val="0"/>
      <w:marRight w:val="0"/>
      <w:marTop w:val="0"/>
      <w:marBottom w:val="0"/>
      <w:divBdr>
        <w:top w:val="none" w:sz="0" w:space="0" w:color="auto"/>
        <w:left w:val="none" w:sz="0" w:space="0" w:color="auto"/>
        <w:bottom w:val="none" w:sz="0" w:space="0" w:color="auto"/>
        <w:right w:val="none" w:sz="0" w:space="0" w:color="auto"/>
      </w:divBdr>
    </w:div>
    <w:div w:id="698748350">
      <w:bodyDiv w:val="1"/>
      <w:marLeft w:val="0"/>
      <w:marRight w:val="0"/>
      <w:marTop w:val="0"/>
      <w:marBottom w:val="0"/>
      <w:divBdr>
        <w:top w:val="none" w:sz="0" w:space="0" w:color="auto"/>
        <w:left w:val="none" w:sz="0" w:space="0" w:color="auto"/>
        <w:bottom w:val="none" w:sz="0" w:space="0" w:color="auto"/>
        <w:right w:val="none" w:sz="0" w:space="0" w:color="auto"/>
      </w:divBdr>
    </w:div>
    <w:div w:id="756293476">
      <w:bodyDiv w:val="1"/>
      <w:marLeft w:val="0"/>
      <w:marRight w:val="0"/>
      <w:marTop w:val="0"/>
      <w:marBottom w:val="0"/>
      <w:divBdr>
        <w:top w:val="none" w:sz="0" w:space="0" w:color="auto"/>
        <w:left w:val="none" w:sz="0" w:space="0" w:color="auto"/>
        <w:bottom w:val="none" w:sz="0" w:space="0" w:color="auto"/>
        <w:right w:val="none" w:sz="0" w:space="0" w:color="auto"/>
      </w:divBdr>
    </w:div>
    <w:div w:id="859509626">
      <w:bodyDiv w:val="1"/>
      <w:marLeft w:val="0"/>
      <w:marRight w:val="0"/>
      <w:marTop w:val="0"/>
      <w:marBottom w:val="0"/>
      <w:divBdr>
        <w:top w:val="none" w:sz="0" w:space="0" w:color="auto"/>
        <w:left w:val="none" w:sz="0" w:space="0" w:color="auto"/>
        <w:bottom w:val="none" w:sz="0" w:space="0" w:color="auto"/>
        <w:right w:val="none" w:sz="0" w:space="0" w:color="auto"/>
      </w:divBdr>
    </w:div>
    <w:div w:id="896430614">
      <w:bodyDiv w:val="1"/>
      <w:marLeft w:val="0"/>
      <w:marRight w:val="0"/>
      <w:marTop w:val="0"/>
      <w:marBottom w:val="0"/>
      <w:divBdr>
        <w:top w:val="none" w:sz="0" w:space="0" w:color="auto"/>
        <w:left w:val="none" w:sz="0" w:space="0" w:color="auto"/>
        <w:bottom w:val="none" w:sz="0" w:space="0" w:color="auto"/>
        <w:right w:val="none" w:sz="0" w:space="0" w:color="auto"/>
      </w:divBdr>
    </w:div>
    <w:div w:id="965090307">
      <w:bodyDiv w:val="1"/>
      <w:marLeft w:val="0"/>
      <w:marRight w:val="0"/>
      <w:marTop w:val="0"/>
      <w:marBottom w:val="0"/>
      <w:divBdr>
        <w:top w:val="none" w:sz="0" w:space="0" w:color="auto"/>
        <w:left w:val="none" w:sz="0" w:space="0" w:color="auto"/>
        <w:bottom w:val="none" w:sz="0" w:space="0" w:color="auto"/>
        <w:right w:val="none" w:sz="0" w:space="0" w:color="auto"/>
      </w:divBdr>
    </w:div>
    <w:div w:id="1006438376">
      <w:bodyDiv w:val="1"/>
      <w:marLeft w:val="0"/>
      <w:marRight w:val="0"/>
      <w:marTop w:val="0"/>
      <w:marBottom w:val="0"/>
      <w:divBdr>
        <w:top w:val="none" w:sz="0" w:space="0" w:color="auto"/>
        <w:left w:val="none" w:sz="0" w:space="0" w:color="auto"/>
        <w:bottom w:val="none" w:sz="0" w:space="0" w:color="auto"/>
        <w:right w:val="none" w:sz="0" w:space="0" w:color="auto"/>
      </w:divBdr>
    </w:div>
    <w:div w:id="1041711430">
      <w:bodyDiv w:val="1"/>
      <w:marLeft w:val="0"/>
      <w:marRight w:val="0"/>
      <w:marTop w:val="0"/>
      <w:marBottom w:val="0"/>
      <w:divBdr>
        <w:top w:val="none" w:sz="0" w:space="0" w:color="auto"/>
        <w:left w:val="none" w:sz="0" w:space="0" w:color="auto"/>
        <w:bottom w:val="none" w:sz="0" w:space="0" w:color="auto"/>
        <w:right w:val="none" w:sz="0" w:space="0" w:color="auto"/>
      </w:divBdr>
    </w:div>
    <w:div w:id="1074013512">
      <w:bodyDiv w:val="1"/>
      <w:marLeft w:val="0"/>
      <w:marRight w:val="0"/>
      <w:marTop w:val="0"/>
      <w:marBottom w:val="0"/>
      <w:divBdr>
        <w:top w:val="none" w:sz="0" w:space="0" w:color="auto"/>
        <w:left w:val="none" w:sz="0" w:space="0" w:color="auto"/>
        <w:bottom w:val="none" w:sz="0" w:space="0" w:color="auto"/>
        <w:right w:val="none" w:sz="0" w:space="0" w:color="auto"/>
      </w:divBdr>
    </w:div>
    <w:div w:id="1140152078">
      <w:bodyDiv w:val="1"/>
      <w:marLeft w:val="0"/>
      <w:marRight w:val="0"/>
      <w:marTop w:val="0"/>
      <w:marBottom w:val="0"/>
      <w:divBdr>
        <w:top w:val="none" w:sz="0" w:space="0" w:color="auto"/>
        <w:left w:val="none" w:sz="0" w:space="0" w:color="auto"/>
        <w:bottom w:val="none" w:sz="0" w:space="0" w:color="auto"/>
        <w:right w:val="none" w:sz="0" w:space="0" w:color="auto"/>
      </w:divBdr>
    </w:div>
    <w:div w:id="1140537642">
      <w:bodyDiv w:val="1"/>
      <w:marLeft w:val="0"/>
      <w:marRight w:val="0"/>
      <w:marTop w:val="0"/>
      <w:marBottom w:val="0"/>
      <w:divBdr>
        <w:top w:val="none" w:sz="0" w:space="0" w:color="auto"/>
        <w:left w:val="none" w:sz="0" w:space="0" w:color="auto"/>
        <w:bottom w:val="none" w:sz="0" w:space="0" w:color="auto"/>
        <w:right w:val="none" w:sz="0" w:space="0" w:color="auto"/>
      </w:divBdr>
    </w:div>
    <w:div w:id="1224875344">
      <w:bodyDiv w:val="1"/>
      <w:marLeft w:val="0"/>
      <w:marRight w:val="0"/>
      <w:marTop w:val="0"/>
      <w:marBottom w:val="0"/>
      <w:divBdr>
        <w:top w:val="none" w:sz="0" w:space="0" w:color="auto"/>
        <w:left w:val="none" w:sz="0" w:space="0" w:color="auto"/>
        <w:bottom w:val="none" w:sz="0" w:space="0" w:color="auto"/>
        <w:right w:val="none" w:sz="0" w:space="0" w:color="auto"/>
      </w:divBdr>
    </w:div>
    <w:div w:id="1275020420">
      <w:bodyDiv w:val="1"/>
      <w:marLeft w:val="0"/>
      <w:marRight w:val="0"/>
      <w:marTop w:val="0"/>
      <w:marBottom w:val="0"/>
      <w:divBdr>
        <w:top w:val="none" w:sz="0" w:space="0" w:color="auto"/>
        <w:left w:val="none" w:sz="0" w:space="0" w:color="auto"/>
        <w:bottom w:val="none" w:sz="0" w:space="0" w:color="auto"/>
        <w:right w:val="none" w:sz="0" w:space="0" w:color="auto"/>
      </w:divBdr>
    </w:div>
    <w:div w:id="1322076162">
      <w:bodyDiv w:val="1"/>
      <w:marLeft w:val="0"/>
      <w:marRight w:val="0"/>
      <w:marTop w:val="0"/>
      <w:marBottom w:val="0"/>
      <w:divBdr>
        <w:top w:val="none" w:sz="0" w:space="0" w:color="auto"/>
        <w:left w:val="none" w:sz="0" w:space="0" w:color="auto"/>
        <w:bottom w:val="none" w:sz="0" w:space="0" w:color="auto"/>
        <w:right w:val="none" w:sz="0" w:space="0" w:color="auto"/>
      </w:divBdr>
    </w:div>
    <w:div w:id="1332021407">
      <w:bodyDiv w:val="1"/>
      <w:marLeft w:val="0"/>
      <w:marRight w:val="0"/>
      <w:marTop w:val="0"/>
      <w:marBottom w:val="0"/>
      <w:divBdr>
        <w:top w:val="none" w:sz="0" w:space="0" w:color="auto"/>
        <w:left w:val="none" w:sz="0" w:space="0" w:color="auto"/>
        <w:bottom w:val="none" w:sz="0" w:space="0" w:color="auto"/>
        <w:right w:val="none" w:sz="0" w:space="0" w:color="auto"/>
      </w:divBdr>
    </w:div>
    <w:div w:id="1393851900">
      <w:bodyDiv w:val="1"/>
      <w:marLeft w:val="0"/>
      <w:marRight w:val="0"/>
      <w:marTop w:val="0"/>
      <w:marBottom w:val="0"/>
      <w:divBdr>
        <w:top w:val="none" w:sz="0" w:space="0" w:color="auto"/>
        <w:left w:val="none" w:sz="0" w:space="0" w:color="auto"/>
        <w:bottom w:val="none" w:sz="0" w:space="0" w:color="auto"/>
        <w:right w:val="none" w:sz="0" w:space="0" w:color="auto"/>
      </w:divBdr>
    </w:div>
    <w:div w:id="1400597152">
      <w:bodyDiv w:val="1"/>
      <w:marLeft w:val="0"/>
      <w:marRight w:val="0"/>
      <w:marTop w:val="0"/>
      <w:marBottom w:val="0"/>
      <w:divBdr>
        <w:top w:val="none" w:sz="0" w:space="0" w:color="auto"/>
        <w:left w:val="none" w:sz="0" w:space="0" w:color="auto"/>
        <w:bottom w:val="none" w:sz="0" w:space="0" w:color="auto"/>
        <w:right w:val="none" w:sz="0" w:space="0" w:color="auto"/>
      </w:divBdr>
    </w:div>
    <w:div w:id="1401557244">
      <w:bodyDiv w:val="1"/>
      <w:marLeft w:val="0"/>
      <w:marRight w:val="0"/>
      <w:marTop w:val="0"/>
      <w:marBottom w:val="0"/>
      <w:divBdr>
        <w:top w:val="none" w:sz="0" w:space="0" w:color="auto"/>
        <w:left w:val="none" w:sz="0" w:space="0" w:color="auto"/>
        <w:bottom w:val="none" w:sz="0" w:space="0" w:color="auto"/>
        <w:right w:val="none" w:sz="0" w:space="0" w:color="auto"/>
      </w:divBdr>
    </w:div>
    <w:div w:id="1415860647">
      <w:bodyDiv w:val="1"/>
      <w:marLeft w:val="0"/>
      <w:marRight w:val="0"/>
      <w:marTop w:val="0"/>
      <w:marBottom w:val="0"/>
      <w:divBdr>
        <w:top w:val="none" w:sz="0" w:space="0" w:color="auto"/>
        <w:left w:val="none" w:sz="0" w:space="0" w:color="auto"/>
        <w:bottom w:val="none" w:sz="0" w:space="0" w:color="auto"/>
        <w:right w:val="none" w:sz="0" w:space="0" w:color="auto"/>
      </w:divBdr>
    </w:div>
    <w:div w:id="1444837077">
      <w:bodyDiv w:val="1"/>
      <w:marLeft w:val="0"/>
      <w:marRight w:val="0"/>
      <w:marTop w:val="0"/>
      <w:marBottom w:val="0"/>
      <w:divBdr>
        <w:top w:val="none" w:sz="0" w:space="0" w:color="auto"/>
        <w:left w:val="none" w:sz="0" w:space="0" w:color="auto"/>
        <w:bottom w:val="none" w:sz="0" w:space="0" w:color="auto"/>
        <w:right w:val="none" w:sz="0" w:space="0" w:color="auto"/>
      </w:divBdr>
    </w:div>
    <w:div w:id="1494179343">
      <w:bodyDiv w:val="1"/>
      <w:marLeft w:val="0"/>
      <w:marRight w:val="0"/>
      <w:marTop w:val="0"/>
      <w:marBottom w:val="0"/>
      <w:divBdr>
        <w:top w:val="none" w:sz="0" w:space="0" w:color="auto"/>
        <w:left w:val="none" w:sz="0" w:space="0" w:color="auto"/>
        <w:bottom w:val="none" w:sz="0" w:space="0" w:color="auto"/>
        <w:right w:val="none" w:sz="0" w:space="0" w:color="auto"/>
      </w:divBdr>
    </w:div>
    <w:div w:id="1529832651">
      <w:bodyDiv w:val="1"/>
      <w:marLeft w:val="0"/>
      <w:marRight w:val="0"/>
      <w:marTop w:val="0"/>
      <w:marBottom w:val="0"/>
      <w:divBdr>
        <w:top w:val="none" w:sz="0" w:space="0" w:color="auto"/>
        <w:left w:val="none" w:sz="0" w:space="0" w:color="auto"/>
        <w:bottom w:val="none" w:sz="0" w:space="0" w:color="auto"/>
        <w:right w:val="none" w:sz="0" w:space="0" w:color="auto"/>
      </w:divBdr>
    </w:div>
    <w:div w:id="1534536122">
      <w:bodyDiv w:val="1"/>
      <w:marLeft w:val="0"/>
      <w:marRight w:val="0"/>
      <w:marTop w:val="0"/>
      <w:marBottom w:val="0"/>
      <w:divBdr>
        <w:top w:val="none" w:sz="0" w:space="0" w:color="auto"/>
        <w:left w:val="none" w:sz="0" w:space="0" w:color="auto"/>
        <w:bottom w:val="none" w:sz="0" w:space="0" w:color="auto"/>
        <w:right w:val="none" w:sz="0" w:space="0" w:color="auto"/>
      </w:divBdr>
    </w:div>
    <w:div w:id="1773083789">
      <w:bodyDiv w:val="1"/>
      <w:marLeft w:val="0"/>
      <w:marRight w:val="0"/>
      <w:marTop w:val="0"/>
      <w:marBottom w:val="0"/>
      <w:divBdr>
        <w:top w:val="none" w:sz="0" w:space="0" w:color="auto"/>
        <w:left w:val="none" w:sz="0" w:space="0" w:color="auto"/>
        <w:bottom w:val="none" w:sz="0" w:space="0" w:color="auto"/>
        <w:right w:val="none" w:sz="0" w:space="0" w:color="auto"/>
      </w:divBdr>
    </w:div>
    <w:div w:id="1789740685">
      <w:bodyDiv w:val="1"/>
      <w:marLeft w:val="0"/>
      <w:marRight w:val="0"/>
      <w:marTop w:val="0"/>
      <w:marBottom w:val="0"/>
      <w:divBdr>
        <w:top w:val="none" w:sz="0" w:space="0" w:color="auto"/>
        <w:left w:val="none" w:sz="0" w:space="0" w:color="auto"/>
        <w:bottom w:val="none" w:sz="0" w:space="0" w:color="auto"/>
        <w:right w:val="none" w:sz="0" w:space="0" w:color="auto"/>
      </w:divBdr>
    </w:div>
    <w:div w:id="1821650775">
      <w:bodyDiv w:val="1"/>
      <w:marLeft w:val="0"/>
      <w:marRight w:val="0"/>
      <w:marTop w:val="0"/>
      <w:marBottom w:val="0"/>
      <w:divBdr>
        <w:top w:val="none" w:sz="0" w:space="0" w:color="auto"/>
        <w:left w:val="none" w:sz="0" w:space="0" w:color="auto"/>
        <w:bottom w:val="none" w:sz="0" w:space="0" w:color="auto"/>
        <w:right w:val="none" w:sz="0" w:space="0" w:color="auto"/>
      </w:divBdr>
    </w:div>
    <w:div w:id="1827668280">
      <w:bodyDiv w:val="1"/>
      <w:marLeft w:val="0"/>
      <w:marRight w:val="0"/>
      <w:marTop w:val="0"/>
      <w:marBottom w:val="0"/>
      <w:divBdr>
        <w:top w:val="none" w:sz="0" w:space="0" w:color="auto"/>
        <w:left w:val="none" w:sz="0" w:space="0" w:color="auto"/>
        <w:bottom w:val="none" w:sz="0" w:space="0" w:color="auto"/>
        <w:right w:val="none" w:sz="0" w:space="0" w:color="auto"/>
      </w:divBdr>
    </w:div>
    <w:div w:id="1865628087">
      <w:bodyDiv w:val="1"/>
      <w:marLeft w:val="0"/>
      <w:marRight w:val="0"/>
      <w:marTop w:val="0"/>
      <w:marBottom w:val="0"/>
      <w:divBdr>
        <w:top w:val="none" w:sz="0" w:space="0" w:color="auto"/>
        <w:left w:val="none" w:sz="0" w:space="0" w:color="auto"/>
        <w:bottom w:val="none" w:sz="0" w:space="0" w:color="auto"/>
        <w:right w:val="none" w:sz="0" w:space="0" w:color="auto"/>
      </w:divBdr>
    </w:div>
    <w:div w:id="1928609395">
      <w:bodyDiv w:val="1"/>
      <w:marLeft w:val="0"/>
      <w:marRight w:val="0"/>
      <w:marTop w:val="0"/>
      <w:marBottom w:val="0"/>
      <w:divBdr>
        <w:top w:val="none" w:sz="0" w:space="0" w:color="auto"/>
        <w:left w:val="none" w:sz="0" w:space="0" w:color="auto"/>
        <w:bottom w:val="none" w:sz="0" w:space="0" w:color="auto"/>
        <w:right w:val="none" w:sz="0" w:space="0" w:color="auto"/>
      </w:divBdr>
    </w:div>
    <w:div w:id="1994484279">
      <w:bodyDiv w:val="1"/>
      <w:marLeft w:val="0"/>
      <w:marRight w:val="0"/>
      <w:marTop w:val="0"/>
      <w:marBottom w:val="0"/>
      <w:divBdr>
        <w:top w:val="none" w:sz="0" w:space="0" w:color="auto"/>
        <w:left w:val="none" w:sz="0" w:space="0" w:color="auto"/>
        <w:bottom w:val="none" w:sz="0" w:space="0" w:color="auto"/>
        <w:right w:val="none" w:sz="0" w:space="0" w:color="auto"/>
      </w:divBdr>
    </w:div>
    <w:div w:id="2010595689">
      <w:bodyDiv w:val="1"/>
      <w:marLeft w:val="0"/>
      <w:marRight w:val="0"/>
      <w:marTop w:val="0"/>
      <w:marBottom w:val="0"/>
      <w:divBdr>
        <w:top w:val="none" w:sz="0" w:space="0" w:color="auto"/>
        <w:left w:val="none" w:sz="0" w:space="0" w:color="auto"/>
        <w:bottom w:val="none" w:sz="0" w:space="0" w:color="auto"/>
        <w:right w:val="none" w:sz="0" w:space="0" w:color="auto"/>
      </w:divBdr>
    </w:div>
    <w:div w:id="2060863049">
      <w:bodyDiv w:val="1"/>
      <w:marLeft w:val="0"/>
      <w:marRight w:val="0"/>
      <w:marTop w:val="0"/>
      <w:marBottom w:val="0"/>
      <w:divBdr>
        <w:top w:val="none" w:sz="0" w:space="0" w:color="auto"/>
        <w:left w:val="none" w:sz="0" w:space="0" w:color="auto"/>
        <w:bottom w:val="none" w:sz="0" w:space="0" w:color="auto"/>
        <w:right w:val="none" w:sz="0" w:space="0" w:color="auto"/>
      </w:divBdr>
    </w:div>
    <w:div w:id="20769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Anderson</dc:creator>
  <cp:keywords/>
  <dc:description/>
  <cp:lastModifiedBy>Brent Anderson</cp:lastModifiedBy>
  <cp:revision>161</cp:revision>
  <cp:lastPrinted>2022-12-05T23:23:00Z</cp:lastPrinted>
  <dcterms:created xsi:type="dcterms:W3CDTF">2023-02-13T19:54:00Z</dcterms:created>
  <dcterms:modified xsi:type="dcterms:W3CDTF">2023-02-13T23:34:00Z</dcterms:modified>
</cp:coreProperties>
</file>